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2D0E" w14:textId="77777777" w:rsidR="006117DE" w:rsidRDefault="006117DE" w:rsidP="006117DE">
      <w:pPr>
        <w:pStyle w:val="GvdeMetni"/>
        <w:rPr>
          <w:sz w:val="20"/>
        </w:rPr>
      </w:pPr>
    </w:p>
    <w:p w14:paraId="724848C6" w14:textId="77777777" w:rsidR="006117DE" w:rsidRDefault="006117DE" w:rsidP="006117DE">
      <w:pPr>
        <w:pStyle w:val="GvdeMetni"/>
        <w:spacing w:before="10"/>
        <w:rPr>
          <w:sz w:val="27"/>
        </w:rPr>
      </w:pPr>
    </w:p>
    <w:p w14:paraId="5A1CDA33" w14:textId="77777777" w:rsidR="006117DE" w:rsidRDefault="006117DE" w:rsidP="006117DE">
      <w:pPr>
        <w:rPr>
          <w:sz w:val="27"/>
        </w:rPr>
        <w:sectPr w:rsidR="006117DE">
          <w:headerReference w:type="even" r:id="rId7"/>
          <w:footerReference w:type="even" r:id="rId8"/>
          <w:pgSz w:w="16730" w:h="11060" w:orient="landscape"/>
          <w:pgMar w:top="560" w:right="1400" w:bottom="280" w:left="1440" w:header="0" w:footer="0" w:gutter="0"/>
          <w:cols w:space="708"/>
        </w:sectPr>
      </w:pPr>
    </w:p>
    <w:p w14:paraId="1FEBC38D" w14:textId="77777777" w:rsidR="006117DE" w:rsidRDefault="006117DE" w:rsidP="006117DE">
      <w:pPr>
        <w:pStyle w:val="GvdeMetni"/>
        <w:spacing w:before="7"/>
        <w:rPr>
          <w:sz w:val="25"/>
        </w:rPr>
      </w:pPr>
    </w:p>
    <w:p w14:paraId="32B9B6B7" w14:textId="77777777" w:rsidR="006117DE" w:rsidRDefault="006117DE" w:rsidP="006117DE">
      <w:pPr>
        <w:ind w:left="4609"/>
        <w:rPr>
          <w:rFonts w:ascii="Times New Roman" w:hAnsi="Times New Roman"/>
          <w:b/>
          <w:sz w:val="24"/>
        </w:rPr>
      </w:pPr>
      <w:r w:rsidRPr="006117DE">
        <w:rPr>
          <w:rFonts w:ascii="Times New Roman" w:hAnsi="Times New Roman"/>
          <w:b/>
          <w:w w:val="70"/>
          <w:sz w:val="24"/>
        </w:rPr>
        <w:t>KİRALIK HİZMET BİNALARINA İLİŞKİN BİLGİ FORMU</w:t>
      </w:r>
    </w:p>
    <w:p w14:paraId="19A350B1" w14:textId="77777777" w:rsidR="006117DE" w:rsidRDefault="006117DE" w:rsidP="006117DE">
      <w:pPr>
        <w:spacing w:before="94"/>
        <w:ind w:right="312"/>
        <w:jc w:val="righ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w w:val="70"/>
          <w:sz w:val="16"/>
        </w:rPr>
        <w:t>FORM: 20</w:t>
      </w:r>
    </w:p>
    <w:p w14:paraId="295B5159" w14:textId="77777777" w:rsidR="006117DE" w:rsidRDefault="006117DE" w:rsidP="006117DE">
      <w:pPr>
        <w:jc w:val="right"/>
        <w:rPr>
          <w:rFonts w:ascii="Times New Roman"/>
          <w:sz w:val="16"/>
        </w:rPr>
        <w:sectPr w:rsidR="006117DE">
          <w:type w:val="continuous"/>
          <w:pgSz w:w="16730" w:h="11060" w:orient="landscape"/>
          <w:pgMar w:top="1120" w:right="1400" w:bottom="0" w:left="1440" w:header="708" w:footer="708" w:gutter="0"/>
          <w:cols w:num="2" w:space="708" w:equalWidth="0">
            <w:col w:w="9279" w:space="40"/>
            <w:col w:w="4571"/>
          </w:cols>
        </w:sectPr>
      </w:pPr>
    </w:p>
    <w:p w14:paraId="2F4C7BE7" w14:textId="77777777" w:rsidR="006117DE" w:rsidRDefault="006117DE" w:rsidP="006117DE">
      <w:pPr>
        <w:pStyle w:val="GvdeMetni"/>
        <w:spacing w:before="3"/>
        <w:rPr>
          <w:rFonts w:ascii="Times New Roman"/>
          <w:b/>
          <w:sz w:val="9"/>
        </w:rPr>
      </w:pPr>
    </w:p>
    <w:p w14:paraId="243A2C14" w14:textId="1AFE12F7" w:rsidR="006117DE" w:rsidRDefault="006117DE" w:rsidP="006117DE">
      <w:pPr>
        <w:spacing w:before="94" w:line="266" w:lineRule="auto"/>
        <w:ind w:left="136" w:right="1195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w w:val="85"/>
          <w:sz w:val="18"/>
        </w:rPr>
        <w:t>BÜTÇE YILI : 202</w:t>
      </w:r>
      <w:r w:rsidR="007519DC">
        <w:rPr>
          <w:rFonts w:ascii="Times New Roman" w:hAnsi="Times New Roman"/>
          <w:b/>
          <w:w w:val="85"/>
          <w:sz w:val="18"/>
        </w:rPr>
        <w:t>7</w:t>
      </w:r>
      <w:r w:rsidR="00B00223">
        <w:rPr>
          <w:rFonts w:ascii="Times New Roman" w:hAnsi="Times New Roman"/>
          <w:b/>
          <w:w w:val="85"/>
          <w:sz w:val="18"/>
        </w:rPr>
        <w:t xml:space="preserve"> </w:t>
      </w:r>
      <w:r>
        <w:rPr>
          <w:rFonts w:ascii="Times New Roman" w:hAnsi="Times New Roman"/>
          <w:b/>
          <w:w w:val="85"/>
          <w:sz w:val="18"/>
        </w:rPr>
        <w:t>İDARE ADI :</w:t>
      </w:r>
    </w:p>
    <w:p w14:paraId="66B9C8F7" w14:textId="77777777" w:rsidR="006117DE" w:rsidRDefault="00836974" w:rsidP="006117DE">
      <w:pPr>
        <w:pStyle w:val="GvdeMetni"/>
        <w:spacing w:before="9" w:after="1"/>
        <w:rPr>
          <w:rFonts w:ascii="Times New Roman"/>
          <w:b/>
          <w:sz w:val="18"/>
        </w:rPr>
      </w:pPr>
      <w:r w:rsidRPr="002A39F2">
        <w:rPr>
          <w:rFonts w:ascii="Times New Roman"/>
          <w:b/>
          <w:sz w:val="18"/>
          <w:highlight w:val="yellow"/>
        </w:rPr>
        <w:t xml:space="preserve">Sorumlu Birim: </w:t>
      </w:r>
      <w:r w:rsidRPr="002A39F2">
        <w:rPr>
          <w:rFonts w:ascii="Times New Roman"/>
          <w:b/>
          <w:sz w:val="18"/>
          <w:highlight w:val="yellow"/>
        </w:rPr>
        <w:t>İ</w:t>
      </w:r>
      <w:r w:rsidRPr="002A39F2">
        <w:rPr>
          <w:rFonts w:ascii="Times New Roman"/>
          <w:b/>
          <w:sz w:val="18"/>
          <w:highlight w:val="yellow"/>
        </w:rPr>
        <w:t>M</w:t>
      </w:r>
      <w:r w:rsidRPr="002A39F2">
        <w:rPr>
          <w:rFonts w:ascii="Times New Roman"/>
          <w:b/>
          <w:sz w:val="18"/>
          <w:highlight w:val="yellow"/>
        </w:rPr>
        <w:t>İ</w:t>
      </w:r>
      <w:r w:rsidRPr="002A39F2">
        <w:rPr>
          <w:rFonts w:ascii="Times New Roman"/>
          <w:b/>
          <w:sz w:val="18"/>
          <w:highlight w:val="yellow"/>
        </w:rPr>
        <w:t>D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362"/>
        <w:gridCol w:w="1755"/>
        <w:gridCol w:w="1755"/>
        <w:gridCol w:w="920"/>
        <w:gridCol w:w="920"/>
        <w:gridCol w:w="920"/>
        <w:gridCol w:w="920"/>
        <w:gridCol w:w="920"/>
        <w:gridCol w:w="920"/>
        <w:gridCol w:w="920"/>
        <w:gridCol w:w="931"/>
      </w:tblGrid>
      <w:tr w:rsidR="006117DE" w14:paraId="54B1A353" w14:textId="77777777" w:rsidTr="003360B9">
        <w:trPr>
          <w:trHeight w:val="213"/>
        </w:trPr>
        <w:tc>
          <w:tcPr>
            <w:tcW w:w="1406" w:type="dxa"/>
            <w:vMerge w:val="restart"/>
          </w:tcPr>
          <w:p w14:paraId="005F936F" w14:textId="77777777" w:rsidR="006117DE" w:rsidRDefault="006117DE" w:rsidP="003360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DA7CBC8" w14:textId="77777777" w:rsidR="006117DE" w:rsidRDefault="006117DE" w:rsidP="003360B9"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 w14:paraId="5941BC48" w14:textId="77777777" w:rsidR="006117DE" w:rsidRDefault="006117DE" w:rsidP="003360B9">
            <w:pPr>
              <w:pStyle w:val="TableParagraph"/>
              <w:ind w:left="495" w:right="478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85"/>
                <w:sz w:val="18"/>
              </w:rPr>
              <w:t>Birim</w:t>
            </w:r>
          </w:p>
        </w:tc>
        <w:tc>
          <w:tcPr>
            <w:tcW w:w="12243" w:type="dxa"/>
            <w:gridSpan w:val="11"/>
          </w:tcPr>
          <w:p w14:paraId="49E0EB59" w14:textId="77777777" w:rsidR="006117DE" w:rsidRDefault="006117DE" w:rsidP="003360B9">
            <w:pPr>
              <w:pStyle w:val="TableParagraph"/>
              <w:spacing w:before="19" w:line="175" w:lineRule="exact"/>
              <w:ind w:left="5110" w:right="5104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80"/>
                <w:sz w:val="18"/>
              </w:rPr>
              <w:t>Kiralanan Hizmet Binasının</w:t>
            </w:r>
            <w:r>
              <w:rPr>
                <w:rFonts w:ascii="Times New Roman" w:hAnsi="Times New Roman"/>
                <w:b/>
                <w:w w:val="80"/>
                <w:sz w:val="18"/>
                <w:vertAlign w:val="superscript"/>
              </w:rPr>
              <w:t>(1),(2)</w:t>
            </w:r>
          </w:p>
        </w:tc>
      </w:tr>
      <w:tr w:rsidR="006117DE" w14:paraId="72ECFD79" w14:textId="77777777" w:rsidTr="003360B9">
        <w:trPr>
          <w:trHeight w:val="885"/>
        </w:trPr>
        <w:tc>
          <w:tcPr>
            <w:tcW w:w="1406" w:type="dxa"/>
            <w:vMerge/>
            <w:tcBorders>
              <w:top w:val="nil"/>
            </w:tcBorders>
          </w:tcPr>
          <w:p w14:paraId="3DD399DE" w14:textId="77777777" w:rsidR="006117DE" w:rsidRDefault="006117DE" w:rsidP="003360B9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79C2B702" w14:textId="77777777" w:rsidR="006117DE" w:rsidRDefault="006117DE" w:rsidP="003360B9">
            <w:pPr>
              <w:pStyle w:val="TableParagraph"/>
              <w:spacing w:before="1"/>
              <w:rPr>
                <w:rFonts w:ascii="Times New Roman"/>
                <w:b/>
                <w:sz w:val="31"/>
              </w:rPr>
            </w:pPr>
          </w:p>
          <w:p w14:paraId="3DF3AE01" w14:textId="77777777" w:rsidR="006117DE" w:rsidRDefault="006117DE" w:rsidP="003360B9">
            <w:pPr>
              <w:pStyle w:val="TableParagraph"/>
              <w:ind w:left="41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80"/>
                <w:sz w:val="18"/>
              </w:rPr>
              <w:t>Kaynak</w:t>
            </w:r>
            <w:r>
              <w:rPr>
                <w:rFonts w:ascii="Times New Roman"/>
                <w:b/>
                <w:w w:val="80"/>
                <w:sz w:val="18"/>
                <w:vertAlign w:val="superscript"/>
              </w:rPr>
              <w:t>(3)</w:t>
            </w:r>
          </w:p>
        </w:tc>
        <w:tc>
          <w:tcPr>
            <w:tcW w:w="1755" w:type="dxa"/>
          </w:tcPr>
          <w:p w14:paraId="486733F4" w14:textId="77777777" w:rsidR="006117DE" w:rsidRDefault="006117DE" w:rsidP="003360B9">
            <w:pPr>
              <w:pStyle w:val="TableParagraph"/>
              <w:spacing w:before="9"/>
              <w:rPr>
                <w:rFonts w:ascii="Times New Roman"/>
                <w:b/>
                <w:sz w:val="29"/>
              </w:rPr>
            </w:pPr>
          </w:p>
          <w:p w14:paraId="3A40FE71" w14:textId="77777777" w:rsidR="006117DE" w:rsidRDefault="006117DE" w:rsidP="003360B9">
            <w:pPr>
              <w:pStyle w:val="TableParagraph"/>
              <w:ind w:left="25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85"/>
                <w:sz w:val="18"/>
              </w:rPr>
              <w:t>Kiraya Veren (Sahibi)</w:t>
            </w:r>
          </w:p>
        </w:tc>
        <w:tc>
          <w:tcPr>
            <w:tcW w:w="1755" w:type="dxa"/>
          </w:tcPr>
          <w:p w14:paraId="6A6E16FB" w14:textId="77777777" w:rsidR="006117DE" w:rsidRDefault="006117DE" w:rsidP="003360B9">
            <w:pPr>
              <w:pStyle w:val="TableParagraph"/>
              <w:spacing w:before="9"/>
              <w:rPr>
                <w:rFonts w:ascii="Times New Roman"/>
                <w:b/>
                <w:sz w:val="29"/>
              </w:rPr>
            </w:pPr>
          </w:p>
          <w:p w14:paraId="1C748489" w14:textId="77777777" w:rsidR="006117DE" w:rsidRDefault="006117DE" w:rsidP="003360B9">
            <w:pPr>
              <w:pStyle w:val="TableParagraph"/>
              <w:ind w:left="637" w:right="634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85"/>
                <w:sz w:val="18"/>
              </w:rPr>
              <w:t>Adresi</w:t>
            </w:r>
          </w:p>
        </w:tc>
        <w:tc>
          <w:tcPr>
            <w:tcW w:w="920" w:type="dxa"/>
          </w:tcPr>
          <w:p w14:paraId="3D0D3E15" w14:textId="77777777" w:rsidR="006117DE" w:rsidRDefault="006117DE" w:rsidP="003360B9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14:paraId="40137BF4" w14:textId="77777777" w:rsidR="006117DE" w:rsidRDefault="006117DE" w:rsidP="003360B9">
            <w:pPr>
              <w:pStyle w:val="TableParagraph"/>
              <w:ind w:left="9" w:right="4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80"/>
                <w:sz w:val="18"/>
              </w:rPr>
              <w:t>Kapalı Alanı</w:t>
            </w:r>
          </w:p>
          <w:p w14:paraId="46870EB1" w14:textId="77777777" w:rsidR="006117DE" w:rsidRDefault="006117DE" w:rsidP="003360B9">
            <w:pPr>
              <w:pStyle w:val="TableParagraph"/>
              <w:spacing w:before="51"/>
              <w:ind w:left="12" w:right="4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80"/>
                <w:sz w:val="18"/>
              </w:rPr>
              <w:t>(m</w:t>
            </w:r>
            <w:r>
              <w:rPr>
                <w:rFonts w:ascii="Times New Roman"/>
                <w:b/>
                <w:w w:val="80"/>
                <w:sz w:val="18"/>
                <w:vertAlign w:val="superscript"/>
              </w:rPr>
              <w:t>2</w:t>
            </w:r>
            <w:r>
              <w:rPr>
                <w:rFonts w:ascii="Times New Roman"/>
                <w:b/>
                <w:w w:val="80"/>
                <w:sz w:val="18"/>
              </w:rPr>
              <w:t>)</w:t>
            </w:r>
          </w:p>
        </w:tc>
        <w:tc>
          <w:tcPr>
            <w:tcW w:w="920" w:type="dxa"/>
          </w:tcPr>
          <w:p w14:paraId="464B67FA" w14:textId="77777777" w:rsidR="006117DE" w:rsidRDefault="006117DE" w:rsidP="003360B9">
            <w:pPr>
              <w:pStyle w:val="TableParagraph"/>
              <w:spacing w:before="9"/>
              <w:rPr>
                <w:rFonts w:ascii="Times New Roman"/>
                <w:b/>
                <w:sz w:val="29"/>
              </w:rPr>
            </w:pPr>
          </w:p>
          <w:p w14:paraId="55E0CD31" w14:textId="77777777" w:rsidR="006117DE" w:rsidRDefault="006117DE" w:rsidP="003360B9">
            <w:pPr>
              <w:pStyle w:val="TableParagraph"/>
              <w:ind w:left="17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85"/>
                <w:sz w:val="18"/>
              </w:rPr>
              <w:t>Kat Adedi</w:t>
            </w:r>
          </w:p>
        </w:tc>
        <w:tc>
          <w:tcPr>
            <w:tcW w:w="920" w:type="dxa"/>
          </w:tcPr>
          <w:p w14:paraId="2C2CB5CE" w14:textId="77777777" w:rsidR="006117DE" w:rsidRDefault="006117DE" w:rsidP="003360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A4773FB" w14:textId="77777777" w:rsidR="006117DE" w:rsidRDefault="006117DE" w:rsidP="003360B9">
            <w:pPr>
              <w:pStyle w:val="TableParagraph"/>
              <w:spacing w:before="1"/>
              <w:ind w:left="6" w:right="4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75"/>
                <w:sz w:val="18"/>
              </w:rPr>
              <w:t>Kira Başlangıç</w:t>
            </w:r>
          </w:p>
          <w:p w14:paraId="32393D59" w14:textId="77777777" w:rsidR="006117DE" w:rsidRDefault="006117DE" w:rsidP="003360B9">
            <w:pPr>
              <w:pStyle w:val="TableParagraph"/>
              <w:spacing w:before="16"/>
              <w:ind w:left="7" w:right="4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85"/>
                <w:sz w:val="18"/>
              </w:rPr>
              <w:t>Tarihi</w:t>
            </w:r>
          </w:p>
        </w:tc>
        <w:tc>
          <w:tcPr>
            <w:tcW w:w="920" w:type="dxa"/>
          </w:tcPr>
          <w:p w14:paraId="58F35F04" w14:textId="77777777" w:rsidR="006117DE" w:rsidRDefault="006117DE" w:rsidP="003360B9">
            <w:pPr>
              <w:pStyle w:val="TableParagraph"/>
              <w:spacing w:before="118" w:line="259" w:lineRule="auto"/>
              <w:ind w:left="90" w:right="82" w:firstLine="1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85"/>
                <w:sz w:val="18"/>
              </w:rPr>
              <w:t xml:space="preserve">Mevcut </w:t>
            </w:r>
            <w:r>
              <w:rPr>
                <w:rFonts w:ascii="Times New Roman" w:hAnsi="Times New Roman"/>
                <w:b/>
                <w:w w:val="75"/>
                <w:sz w:val="18"/>
              </w:rPr>
              <w:t>Kontrat</w:t>
            </w:r>
            <w:r>
              <w:rPr>
                <w:rFonts w:ascii="Times New Roman" w:hAnsi="Times New Roman"/>
                <w:b/>
                <w:spacing w:val="-22"/>
                <w:w w:val="7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75"/>
                <w:sz w:val="18"/>
              </w:rPr>
              <w:t xml:space="preserve">Bitiş </w:t>
            </w:r>
            <w:r>
              <w:rPr>
                <w:rFonts w:ascii="Times New Roman" w:hAnsi="Times New Roman"/>
                <w:b/>
                <w:w w:val="85"/>
                <w:sz w:val="18"/>
              </w:rPr>
              <w:t>Tarihi</w:t>
            </w:r>
          </w:p>
        </w:tc>
        <w:tc>
          <w:tcPr>
            <w:tcW w:w="920" w:type="dxa"/>
          </w:tcPr>
          <w:p w14:paraId="0B90F493" w14:textId="77777777" w:rsidR="006117DE" w:rsidRDefault="006117DE" w:rsidP="003360B9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14:paraId="53034FE4" w14:textId="77777777" w:rsidR="006117DE" w:rsidRDefault="006117DE" w:rsidP="003360B9">
            <w:pPr>
              <w:pStyle w:val="TableParagraph"/>
              <w:ind w:left="15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85"/>
                <w:sz w:val="18"/>
              </w:rPr>
              <w:t>Yıllık Kira</w:t>
            </w:r>
          </w:p>
          <w:p w14:paraId="411CC947" w14:textId="77777777" w:rsidR="006117DE" w:rsidRDefault="006117DE" w:rsidP="003360B9">
            <w:pPr>
              <w:pStyle w:val="TableParagraph"/>
              <w:spacing w:before="51"/>
              <w:ind w:left="8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80"/>
                <w:sz w:val="18"/>
              </w:rPr>
              <w:t>Bedeli (TL)</w:t>
            </w:r>
            <w:r>
              <w:rPr>
                <w:rFonts w:ascii="Times New Roman"/>
                <w:b/>
                <w:w w:val="80"/>
                <w:sz w:val="18"/>
                <w:vertAlign w:val="superscript"/>
              </w:rPr>
              <w:t>(4)</w:t>
            </w:r>
          </w:p>
        </w:tc>
        <w:tc>
          <w:tcPr>
            <w:tcW w:w="920" w:type="dxa"/>
          </w:tcPr>
          <w:p w14:paraId="08626E68" w14:textId="77777777" w:rsidR="006117DE" w:rsidRDefault="006117DE" w:rsidP="003360B9">
            <w:pPr>
              <w:pStyle w:val="TableParagraph"/>
              <w:spacing w:before="118" w:line="259" w:lineRule="auto"/>
              <w:ind w:left="133" w:right="127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75"/>
                <w:sz w:val="18"/>
              </w:rPr>
              <w:t xml:space="preserve">Aylık Kira </w:t>
            </w:r>
            <w:r>
              <w:rPr>
                <w:rFonts w:ascii="Times New Roman" w:hAnsi="Times New Roman"/>
                <w:b/>
                <w:w w:val="85"/>
                <w:sz w:val="18"/>
              </w:rPr>
              <w:t>Bedeli (TL)</w:t>
            </w:r>
          </w:p>
        </w:tc>
        <w:tc>
          <w:tcPr>
            <w:tcW w:w="920" w:type="dxa"/>
          </w:tcPr>
          <w:p w14:paraId="43323571" w14:textId="77777777" w:rsidR="006117DE" w:rsidRDefault="006117DE" w:rsidP="003360B9">
            <w:pPr>
              <w:pStyle w:val="TableParagraph"/>
              <w:spacing w:before="7" w:line="259" w:lineRule="auto"/>
              <w:ind w:left="101" w:firstLine="5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75"/>
                <w:sz w:val="18"/>
              </w:rPr>
              <w:t xml:space="preserve">Metrekare Başına Aylık </w:t>
            </w:r>
            <w:r>
              <w:rPr>
                <w:rFonts w:ascii="Times New Roman" w:hAnsi="Times New Roman"/>
                <w:b/>
                <w:w w:val="80"/>
                <w:sz w:val="18"/>
              </w:rPr>
              <w:t>Kira Bedeli</w:t>
            </w:r>
          </w:p>
          <w:p w14:paraId="78390996" w14:textId="77777777" w:rsidR="006117DE" w:rsidRDefault="006117DE" w:rsidP="003360B9">
            <w:pPr>
              <w:pStyle w:val="TableParagraph"/>
              <w:spacing w:line="187" w:lineRule="exact"/>
              <w:ind w:left="12" w:right="4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85"/>
                <w:sz w:val="18"/>
              </w:rPr>
              <w:t>(TL)</w:t>
            </w:r>
          </w:p>
        </w:tc>
        <w:tc>
          <w:tcPr>
            <w:tcW w:w="931" w:type="dxa"/>
          </w:tcPr>
          <w:p w14:paraId="3F31C205" w14:textId="77777777" w:rsidR="006117DE" w:rsidRDefault="006117DE" w:rsidP="003360B9">
            <w:pPr>
              <w:pStyle w:val="TableParagraph"/>
              <w:spacing w:before="212" w:line="297" w:lineRule="auto"/>
              <w:ind w:left="118" w:right="-16" w:hanging="8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75"/>
                <w:sz w:val="18"/>
              </w:rPr>
              <w:t xml:space="preserve">Binada Görevli </w:t>
            </w:r>
            <w:r>
              <w:rPr>
                <w:rFonts w:ascii="Times New Roman" w:hAnsi="Times New Roman"/>
                <w:b/>
                <w:w w:val="80"/>
                <w:sz w:val="18"/>
              </w:rPr>
              <w:t>Kişi Sayısı</w:t>
            </w:r>
            <w:r>
              <w:rPr>
                <w:rFonts w:ascii="Times New Roman" w:hAnsi="Times New Roman"/>
                <w:b/>
                <w:w w:val="80"/>
                <w:sz w:val="18"/>
                <w:vertAlign w:val="superscript"/>
              </w:rPr>
              <w:t>(5)</w:t>
            </w:r>
          </w:p>
        </w:tc>
      </w:tr>
      <w:tr w:rsidR="006117DE" w14:paraId="45911FC3" w14:textId="77777777" w:rsidTr="003360B9">
        <w:trPr>
          <w:trHeight w:val="222"/>
        </w:trPr>
        <w:tc>
          <w:tcPr>
            <w:tcW w:w="1406" w:type="dxa"/>
            <w:tcBorders>
              <w:bottom w:val="single" w:sz="2" w:space="0" w:color="000000"/>
            </w:tcBorders>
          </w:tcPr>
          <w:p w14:paraId="08C50BFD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bottom w:val="single" w:sz="2" w:space="0" w:color="000000"/>
            </w:tcBorders>
          </w:tcPr>
          <w:p w14:paraId="0A69944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bottom w:val="single" w:sz="2" w:space="0" w:color="000000"/>
            </w:tcBorders>
          </w:tcPr>
          <w:p w14:paraId="0F6AE19B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bottom w:val="single" w:sz="2" w:space="0" w:color="000000"/>
            </w:tcBorders>
          </w:tcPr>
          <w:p w14:paraId="125DC16A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bottom w:val="single" w:sz="2" w:space="0" w:color="000000"/>
            </w:tcBorders>
          </w:tcPr>
          <w:p w14:paraId="31D1CBA3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bottom w:val="single" w:sz="2" w:space="0" w:color="000000"/>
            </w:tcBorders>
          </w:tcPr>
          <w:p w14:paraId="587DF4AB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bottom w:val="single" w:sz="2" w:space="0" w:color="000000"/>
            </w:tcBorders>
          </w:tcPr>
          <w:p w14:paraId="732036C2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bottom w:val="single" w:sz="2" w:space="0" w:color="000000"/>
            </w:tcBorders>
          </w:tcPr>
          <w:p w14:paraId="35E1AD3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bottom w:val="single" w:sz="2" w:space="0" w:color="000000"/>
            </w:tcBorders>
          </w:tcPr>
          <w:p w14:paraId="2DBF9AE8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bottom w:val="single" w:sz="2" w:space="0" w:color="000000"/>
            </w:tcBorders>
          </w:tcPr>
          <w:p w14:paraId="2AA6946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bottom w:val="single" w:sz="2" w:space="0" w:color="000000"/>
            </w:tcBorders>
          </w:tcPr>
          <w:p w14:paraId="53979F90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bottom w:val="single" w:sz="2" w:space="0" w:color="000000"/>
            </w:tcBorders>
          </w:tcPr>
          <w:p w14:paraId="7AD12BFA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17DE" w14:paraId="7F2F32A4" w14:textId="77777777" w:rsidTr="003360B9">
        <w:trPr>
          <w:trHeight w:val="224"/>
        </w:trPr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6B7C651D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1E3FEB3E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15307DF8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005D61C6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197C91C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5AF0E5D1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66AD746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27583C10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F04E9B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A86B1E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1C649D9A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14:paraId="5AFEE1F4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17DE" w14:paraId="0DE787F5" w14:textId="77777777" w:rsidTr="003360B9">
        <w:trPr>
          <w:trHeight w:val="224"/>
        </w:trPr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50B6B816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0CC0FD3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62BFA71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6D79CAF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46D1723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181D81A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3F03480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BEEC0AE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1162BD63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14084148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1BBD111E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14:paraId="3F467AF3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17DE" w14:paraId="5F72235F" w14:textId="77777777" w:rsidTr="003360B9">
        <w:trPr>
          <w:trHeight w:val="225"/>
        </w:trPr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06578704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66E36317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3C5D63DD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65CCEE73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01E49177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38AD33F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67B01567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6931EC81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3B4AF3C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45769D6A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281C4F8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14:paraId="776E59A6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17DE" w14:paraId="2EC495B9" w14:textId="77777777" w:rsidTr="003360B9">
        <w:trPr>
          <w:trHeight w:val="224"/>
        </w:trPr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38C3ED4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4F725046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6F7E6FF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609A04B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0FB48E8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1CCC3F36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62A1CB9D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40D2D6F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3894EEA4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4493D209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5ED6F8B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14:paraId="30DD2441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17DE" w14:paraId="6B5FBAE9" w14:textId="77777777" w:rsidTr="003360B9">
        <w:trPr>
          <w:trHeight w:val="224"/>
        </w:trPr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46B0B851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049BDAAA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6A205A10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762BFB64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10581488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1E1859C9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27392639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567C2702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3F14A72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0AC1E5A3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4B93592F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14:paraId="6ED1380A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17DE" w14:paraId="6AA27E02" w14:textId="77777777" w:rsidTr="003360B9">
        <w:trPr>
          <w:trHeight w:val="224"/>
        </w:trPr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52927068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56EF380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3245FE46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42389C12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10C833D0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6B785AC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034032B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50E60120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22C60B63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22AF888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43150898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14:paraId="18F7847D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17DE" w14:paraId="2F317813" w14:textId="77777777" w:rsidTr="003360B9">
        <w:trPr>
          <w:trHeight w:val="224"/>
        </w:trPr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76C90151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18448487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179CEB83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7A03CA77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E7B3B2D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589A289B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2D149482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0991FCA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409703DD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C7C03A8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3CA54416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14:paraId="2B31C3CE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17DE" w14:paraId="7B923765" w14:textId="77777777" w:rsidTr="003360B9">
        <w:trPr>
          <w:trHeight w:val="225"/>
        </w:trPr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17D83A43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5D3FC92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7314821B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74D034B3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282B0A2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1ABF2F90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339072C4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478F9FA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6BED547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0ACF126F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4502E9B1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14:paraId="1BCBFC13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17DE" w14:paraId="1FEEA87E" w14:textId="77777777" w:rsidTr="003360B9">
        <w:trPr>
          <w:trHeight w:val="224"/>
        </w:trPr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33641D5F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22C78CC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5C703170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572587A7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55D1F612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2D9F9A9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2F4BC287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087291E2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2E53409A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4AE221F2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603D1E20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14:paraId="23B989F8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17DE" w14:paraId="46DE1AA3" w14:textId="77777777" w:rsidTr="003360B9">
        <w:trPr>
          <w:trHeight w:val="224"/>
        </w:trPr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21C2A27F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42E0A8DF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3FBB3878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0C723C0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157653C8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778D4B4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184EE4E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13B71C5A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2C75F77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65A64FF7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38569AC3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14:paraId="6D7BF11F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17DE" w14:paraId="1C2DACBA" w14:textId="77777777" w:rsidTr="003360B9">
        <w:trPr>
          <w:trHeight w:val="224"/>
        </w:trPr>
        <w:tc>
          <w:tcPr>
            <w:tcW w:w="1406" w:type="dxa"/>
            <w:tcBorders>
              <w:top w:val="single" w:sz="2" w:space="0" w:color="000000"/>
              <w:bottom w:val="single" w:sz="2" w:space="0" w:color="000000"/>
            </w:tcBorders>
          </w:tcPr>
          <w:p w14:paraId="51B0BA1A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single" w:sz="2" w:space="0" w:color="000000"/>
              <w:bottom w:val="single" w:sz="2" w:space="0" w:color="000000"/>
            </w:tcBorders>
          </w:tcPr>
          <w:p w14:paraId="03E05DF4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5180F956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5BEA2BB6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419BCC4B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10F937A9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43D8FCC6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7666227A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47458766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51682F3E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000000"/>
            </w:tcBorders>
          </w:tcPr>
          <w:p w14:paraId="24E9398A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2" w:space="0" w:color="000000"/>
              <w:bottom w:val="single" w:sz="2" w:space="0" w:color="000000"/>
            </w:tcBorders>
          </w:tcPr>
          <w:p w14:paraId="225118B5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17DE" w14:paraId="115B9816" w14:textId="77777777" w:rsidTr="003360B9">
        <w:trPr>
          <w:trHeight w:val="222"/>
        </w:trPr>
        <w:tc>
          <w:tcPr>
            <w:tcW w:w="1406" w:type="dxa"/>
            <w:tcBorders>
              <w:top w:val="single" w:sz="2" w:space="0" w:color="000000"/>
            </w:tcBorders>
          </w:tcPr>
          <w:p w14:paraId="1F480E4D" w14:textId="77777777" w:rsidR="006117DE" w:rsidRDefault="006117DE" w:rsidP="003360B9">
            <w:pPr>
              <w:pStyle w:val="TableParagraph"/>
              <w:spacing w:before="12" w:line="190" w:lineRule="exact"/>
              <w:ind w:left="41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85"/>
                <w:sz w:val="18"/>
              </w:rPr>
              <w:t>TOPLAM</w:t>
            </w:r>
          </w:p>
        </w:tc>
        <w:tc>
          <w:tcPr>
            <w:tcW w:w="1362" w:type="dxa"/>
            <w:tcBorders>
              <w:top w:val="single" w:sz="2" w:space="0" w:color="000000"/>
            </w:tcBorders>
          </w:tcPr>
          <w:p w14:paraId="2A595253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</w:tcBorders>
          </w:tcPr>
          <w:p w14:paraId="3FB81664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5" w:type="dxa"/>
            <w:tcBorders>
              <w:top w:val="single" w:sz="2" w:space="0" w:color="000000"/>
            </w:tcBorders>
          </w:tcPr>
          <w:p w14:paraId="143FC4CF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</w:tcBorders>
          </w:tcPr>
          <w:p w14:paraId="6D6E01CD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</w:tcBorders>
          </w:tcPr>
          <w:p w14:paraId="3048160D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</w:tcBorders>
          </w:tcPr>
          <w:p w14:paraId="5882BEDF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</w:tcBorders>
          </w:tcPr>
          <w:p w14:paraId="2AE15C29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</w:tcBorders>
          </w:tcPr>
          <w:p w14:paraId="229960FF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</w:tcBorders>
          </w:tcPr>
          <w:p w14:paraId="712AD0C7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0" w:type="dxa"/>
            <w:tcBorders>
              <w:top w:val="single" w:sz="2" w:space="0" w:color="000000"/>
            </w:tcBorders>
          </w:tcPr>
          <w:p w14:paraId="129860B3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1" w:type="dxa"/>
            <w:tcBorders>
              <w:top w:val="single" w:sz="2" w:space="0" w:color="000000"/>
            </w:tcBorders>
          </w:tcPr>
          <w:p w14:paraId="7AC276FC" w14:textId="77777777" w:rsidR="006117DE" w:rsidRDefault="006117DE" w:rsidP="003360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1E64542" w14:textId="77777777" w:rsidR="006117DE" w:rsidRDefault="006117DE" w:rsidP="006117DE">
      <w:pPr>
        <w:pStyle w:val="GvdeMetni"/>
        <w:spacing w:before="2"/>
        <w:rPr>
          <w:rFonts w:ascii="Times New Roman"/>
          <w:b/>
          <w:sz w:val="17"/>
        </w:rPr>
      </w:pPr>
    </w:p>
    <w:p w14:paraId="79FBB077" w14:textId="77777777" w:rsidR="006117DE" w:rsidRDefault="006117DE" w:rsidP="006117DE">
      <w:pPr>
        <w:rPr>
          <w:rFonts w:ascii="Times New Roman"/>
          <w:sz w:val="17"/>
        </w:rPr>
        <w:sectPr w:rsidR="006117DE">
          <w:type w:val="continuous"/>
          <w:pgSz w:w="16730" w:h="11060" w:orient="landscape"/>
          <w:pgMar w:top="1120" w:right="1400" w:bottom="0" w:left="1440" w:header="708" w:footer="708" w:gutter="0"/>
          <w:cols w:space="708"/>
        </w:sectPr>
      </w:pPr>
    </w:p>
    <w:p w14:paraId="47ADCDFA" w14:textId="77777777" w:rsidR="006117DE" w:rsidRPr="00836974" w:rsidRDefault="006117DE" w:rsidP="006117DE">
      <w:pPr>
        <w:spacing w:before="96"/>
        <w:ind w:left="129"/>
        <w:rPr>
          <w:rFonts w:ascii="Times New Roman"/>
          <w:b/>
          <w:sz w:val="18"/>
        </w:rPr>
      </w:pPr>
      <w:r w:rsidRPr="00836974">
        <w:rPr>
          <w:rFonts w:ascii="Times New Roman"/>
          <w:b/>
          <w:w w:val="70"/>
          <w:sz w:val="18"/>
        </w:rPr>
        <w:t>Not:</w:t>
      </w:r>
    </w:p>
    <w:p w14:paraId="71C3CD41" w14:textId="77777777" w:rsidR="006117DE" w:rsidRPr="00836974" w:rsidRDefault="006117DE" w:rsidP="006117DE">
      <w:pPr>
        <w:pStyle w:val="GvdeMetni"/>
        <w:rPr>
          <w:rFonts w:ascii="Times New Roman"/>
          <w:b/>
          <w:sz w:val="18"/>
        </w:rPr>
      </w:pPr>
      <w:r w:rsidRPr="00836974">
        <w:rPr>
          <w:sz w:val="36"/>
        </w:rPr>
        <w:br w:type="column"/>
      </w:r>
    </w:p>
    <w:p w14:paraId="7FA623DB" w14:textId="77777777" w:rsidR="006117DE" w:rsidRPr="00836974" w:rsidRDefault="006117DE" w:rsidP="006117DE">
      <w:pPr>
        <w:pStyle w:val="GvdeMetni"/>
        <w:spacing w:before="3"/>
        <w:rPr>
          <w:rFonts w:ascii="Times New Roman"/>
          <w:b/>
          <w:sz w:val="22"/>
        </w:rPr>
      </w:pPr>
    </w:p>
    <w:p w14:paraId="23BA8278" w14:textId="77777777" w:rsidR="006117DE" w:rsidRPr="00836974" w:rsidRDefault="006117DE" w:rsidP="006117DE">
      <w:pPr>
        <w:pStyle w:val="ListeParagraf"/>
        <w:numPr>
          <w:ilvl w:val="0"/>
          <w:numId w:val="1"/>
        </w:numPr>
        <w:tabs>
          <w:tab w:val="left" w:pos="95"/>
        </w:tabs>
        <w:spacing w:before="0"/>
        <w:rPr>
          <w:rFonts w:ascii="Times New Roman" w:hAnsi="Times New Roman"/>
          <w:sz w:val="18"/>
        </w:rPr>
      </w:pPr>
      <w:r w:rsidRPr="00836974">
        <w:rPr>
          <w:rFonts w:ascii="Times New Roman" w:hAnsi="Times New Roman"/>
          <w:w w:val="85"/>
          <w:sz w:val="18"/>
        </w:rPr>
        <w:t>Birden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fazla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kontrat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dönemi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geçmiş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ise,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ilk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kontratın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başlama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tarihi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esas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alınacaktır.</w:t>
      </w:r>
    </w:p>
    <w:p w14:paraId="452BFD73" w14:textId="77777777" w:rsidR="006117DE" w:rsidRPr="00836974" w:rsidRDefault="006117DE" w:rsidP="006117DE">
      <w:pPr>
        <w:pStyle w:val="ListeParagraf"/>
        <w:numPr>
          <w:ilvl w:val="0"/>
          <w:numId w:val="1"/>
        </w:numPr>
        <w:tabs>
          <w:tab w:val="left" w:pos="95"/>
        </w:tabs>
        <w:spacing w:before="92"/>
        <w:rPr>
          <w:rFonts w:ascii="Times New Roman" w:hAnsi="Times New Roman"/>
          <w:sz w:val="18"/>
        </w:rPr>
      </w:pPr>
      <w:r w:rsidRPr="00836974">
        <w:rPr>
          <w:rFonts w:ascii="Times New Roman" w:hAnsi="Times New Roman"/>
          <w:w w:val="85"/>
          <w:sz w:val="18"/>
        </w:rPr>
        <w:t>Kiralanan</w:t>
      </w:r>
      <w:r w:rsidRPr="00836974">
        <w:rPr>
          <w:rFonts w:ascii="Times New Roman" w:hAnsi="Times New Roman"/>
          <w:spacing w:val="-7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her</w:t>
      </w:r>
      <w:r w:rsidRPr="00836974">
        <w:rPr>
          <w:rFonts w:ascii="Times New Roman" w:hAnsi="Times New Roman"/>
          <w:spacing w:val="-7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bir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bina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için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ayrı</w:t>
      </w:r>
      <w:r w:rsidRPr="00836974">
        <w:rPr>
          <w:rFonts w:ascii="Times New Roman" w:hAnsi="Times New Roman"/>
          <w:spacing w:val="-7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bölüm</w:t>
      </w:r>
      <w:r w:rsidRPr="00836974">
        <w:rPr>
          <w:rFonts w:ascii="Times New Roman" w:hAnsi="Times New Roman"/>
          <w:spacing w:val="-7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doldurulacaktır.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(Bir</w:t>
      </w:r>
      <w:r w:rsidRPr="00836974">
        <w:rPr>
          <w:rFonts w:ascii="Times New Roman" w:hAnsi="Times New Roman"/>
          <w:spacing w:val="-8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sözleşmede</w:t>
      </w:r>
      <w:r w:rsidRPr="00836974">
        <w:rPr>
          <w:rFonts w:ascii="Times New Roman" w:hAnsi="Times New Roman"/>
          <w:spacing w:val="-7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birden</w:t>
      </w:r>
      <w:r w:rsidRPr="00836974">
        <w:rPr>
          <w:rFonts w:ascii="Times New Roman" w:hAnsi="Times New Roman"/>
          <w:spacing w:val="-7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fazla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bina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kiralanmış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ise</w:t>
      </w:r>
      <w:r w:rsidRPr="00836974">
        <w:rPr>
          <w:rFonts w:ascii="Times New Roman" w:hAnsi="Times New Roman"/>
          <w:spacing w:val="-7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her</w:t>
      </w:r>
      <w:r w:rsidRPr="00836974">
        <w:rPr>
          <w:rFonts w:ascii="Times New Roman" w:hAnsi="Times New Roman"/>
          <w:spacing w:val="-7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bir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bina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için</w:t>
      </w:r>
      <w:r w:rsidRPr="00836974">
        <w:rPr>
          <w:rFonts w:ascii="Times New Roman" w:hAnsi="Times New Roman"/>
          <w:spacing w:val="-7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ayrı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bölüm</w:t>
      </w:r>
      <w:r w:rsidRPr="00836974">
        <w:rPr>
          <w:rFonts w:ascii="Times New Roman" w:hAnsi="Times New Roman"/>
          <w:spacing w:val="-7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doldurulacaktır.)</w:t>
      </w:r>
    </w:p>
    <w:p w14:paraId="43A70609" w14:textId="77777777" w:rsidR="006117DE" w:rsidRPr="00836974" w:rsidRDefault="006117DE" w:rsidP="006117DE">
      <w:pPr>
        <w:pStyle w:val="ListeParagraf"/>
        <w:numPr>
          <w:ilvl w:val="0"/>
          <w:numId w:val="1"/>
        </w:numPr>
        <w:tabs>
          <w:tab w:val="left" w:pos="95"/>
        </w:tabs>
        <w:spacing w:before="92"/>
        <w:rPr>
          <w:rFonts w:ascii="Times New Roman" w:hAnsi="Times New Roman"/>
          <w:sz w:val="18"/>
        </w:rPr>
      </w:pPr>
      <w:r w:rsidRPr="00836974">
        <w:rPr>
          <w:rFonts w:ascii="Times New Roman" w:hAnsi="Times New Roman"/>
          <w:w w:val="85"/>
          <w:sz w:val="18"/>
        </w:rPr>
        <w:t>Bu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alanda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merkezi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yönetim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bütçesi,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vakıf,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fon,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döner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sermaye</w:t>
      </w:r>
      <w:r w:rsidRPr="00836974">
        <w:rPr>
          <w:rFonts w:ascii="Times New Roman" w:hAnsi="Times New Roman"/>
          <w:spacing w:val="-7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ve</w:t>
      </w:r>
      <w:r w:rsidRPr="00836974">
        <w:rPr>
          <w:rFonts w:ascii="Times New Roman" w:hAnsi="Times New Roman"/>
          <w:spacing w:val="-7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diğer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seçeneklerinden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biri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seçilecektir.</w:t>
      </w:r>
    </w:p>
    <w:p w14:paraId="799F5844" w14:textId="108FFA5E" w:rsidR="006117DE" w:rsidRPr="00836974" w:rsidRDefault="006117DE" w:rsidP="006117DE">
      <w:pPr>
        <w:pStyle w:val="ListeParagraf"/>
        <w:numPr>
          <w:ilvl w:val="0"/>
          <w:numId w:val="1"/>
        </w:numPr>
        <w:tabs>
          <w:tab w:val="left" w:pos="95"/>
        </w:tabs>
        <w:spacing w:before="92"/>
        <w:rPr>
          <w:rFonts w:ascii="Times New Roman" w:hAnsi="Times New Roman"/>
          <w:sz w:val="18"/>
        </w:rPr>
      </w:pPr>
      <w:r w:rsidRPr="00836974">
        <w:rPr>
          <w:rFonts w:ascii="Times New Roman" w:hAnsi="Times New Roman"/>
          <w:w w:val="85"/>
          <w:sz w:val="18"/>
        </w:rPr>
        <w:t>KDV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dahil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20</w:t>
      </w:r>
      <w:r w:rsidR="003C30D7">
        <w:rPr>
          <w:rFonts w:ascii="Times New Roman" w:hAnsi="Times New Roman"/>
          <w:w w:val="85"/>
          <w:sz w:val="18"/>
        </w:rPr>
        <w:t>2</w:t>
      </w:r>
      <w:r w:rsidR="007519DC">
        <w:rPr>
          <w:rFonts w:ascii="Times New Roman" w:hAnsi="Times New Roman"/>
          <w:w w:val="85"/>
          <w:sz w:val="18"/>
        </w:rPr>
        <w:t>6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yılı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itibarıyla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güncel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tutarlar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yazılacaktır.</w:t>
      </w:r>
    </w:p>
    <w:p w14:paraId="710A101A" w14:textId="77777777" w:rsidR="006117DE" w:rsidRPr="00836974" w:rsidRDefault="006117DE" w:rsidP="006117DE">
      <w:pPr>
        <w:pStyle w:val="ListeParagraf"/>
        <w:numPr>
          <w:ilvl w:val="0"/>
          <w:numId w:val="1"/>
        </w:numPr>
        <w:tabs>
          <w:tab w:val="left" w:pos="95"/>
        </w:tabs>
        <w:spacing w:before="92"/>
        <w:rPr>
          <w:rFonts w:ascii="Times New Roman" w:hAnsi="Times New Roman"/>
          <w:sz w:val="18"/>
        </w:rPr>
      </w:pPr>
      <w:r w:rsidRPr="00836974">
        <w:rPr>
          <w:rFonts w:ascii="Times New Roman" w:hAnsi="Times New Roman"/>
          <w:w w:val="85"/>
          <w:sz w:val="18"/>
        </w:rPr>
        <w:t>İlgili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binalarda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fiilen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görev</w:t>
      </w:r>
      <w:r w:rsidRPr="00836974">
        <w:rPr>
          <w:rFonts w:ascii="Times New Roman" w:hAnsi="Times New Roman"/>
          <w:spacing w:val="-8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yapan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personel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dikkate</w:t>
      </w:r>
      <w:r w:rsidRPr="00836974">
        <w:rPr>
          <w:rFonts w:ascii="Times New Roman" w:hAnsi="Times New Roman"/>
          <w:spacing w:val="-8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alınacaktır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(Temizlik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ve</w:t>
      </w:r>
      <w:r w:rsidRPr="00836974">
        <w:rPr>
          <w:rFonts w:ascii="Times New Roman" w:hAnsi="Times New Roman"/>
          <w:spacing w:val="-7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güvenlik</w:t>
      </w:r>
      <w:r w:rsidRPr="00836974">
        <w:rPr>
          <w:rFonts w:ascii="Times New Roman" w:hAnsi="Times New Roman"/>
          <w:spacing w:val="-6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personeli</w:t>
      </w:r>
      <w:r w:rsidRPr="00836974">
        <w:rPr>
          <w:rFonts w:ascii="Times New Roman" w:hAnsi="Times New Roman"/>
          <w:spacing w:val="-5"/>
          <w:w w:val="85"/>
          <w:sz w:val="18"/>
        </w:rPr>
        <w:t xml:space="preserve"> </w:t>
      </w:r>
      <w:r w:rsidRPr="00836974">
        <w:rPr>
          <w:rFonts w:ascii="Times New Roman" w:hAnsi="Times New Roman"/>
          <w:w w:val="85"/>
          <w:sz w:val="18"/>
        </w:rPr>
        <w:t>hariç).</w:t>
      </w:r>
    </w:p>
    <w:p w14:paraId="2A18A8C3" w14:textId="77777777" w:rsidR="006117DE" w:rsidRPr="00836974" w:rsidRDefault="006117DE" w:rsidP="006117DE">
      <w:pPr>
        <w:rPr>
          <w:rFonts w:ascii="Times New Roman" w:hAnsi="Times New Roman"/>
          <w:sz w:val="18"/>
        </w:rPr>
        <w:sectPr w:rsidR="006117DE" w:rsidRPr="00836974">
          <w:type w:val="continuous"/>
          <w:pgSz w:w="16730" w:h="11060" w:orient="landscape"/>
          <w:pgMar w:top="1120" w:right="1400" w:bottom="0" w:left="1440" w:header="708" w:footer="708" w:gutter="0"/>
          <w:cols w:num="2" w:space="708" w:equalWidth="0">
            <w:col w:w="292" w:space="40"/>
            <w:col w:w="13558"/>
          </w:cols>
        </w:sectPr>
      </w:pPr>
    </w:p>
    <w:p w14:paraId="0F0F094C" w14:textId="77777777" w:rsidR="006117DE" w:rsidRPr="00836974" w:rsidRDefault="006117DE" w:rsidP="006117DE">
      <w:pPr>
        <w:rPr>
          <w:sz w:val="10"/>
          <w:szCs w:val="2"/>
        </w:rPr>
      </w:pPr>
    </w:p>
    <w:p w14:paraId="4EE474E3" w14:textId="77777777" w:rsidR="006117DE" w:rsidRDefault="006117DE" w:rsidP="006117DE">
      <w:pPr>
        <w:rPr>
          <w:sz w:val="2"/>
          <w:szCs w:val="2"/>
        </w:rPr>
        <w:sectPr w:rsidR="006117DE">
          <w:type w:val="continuous"/>
          <w:pgSz w:w="16730" w:h="11060" w:orient="landscape"/>
          <w:pgMar w:top="1120" w:right="1400" w:bottom="0" w:left="1440" w:header="708" w:footer="708" w:gutter="0"/>
          <w:cols w:space="708"/>
        </w:sectPr>
      </w:pPr>
    </w:p>
    <w:p w14:paraId="2D64FEDC" w14:textId="77777777" w:rsidR="006117DE" w:rsidRDefault="006117DE" w:rsidP="006117DE">
      <w:pPr>
        <w:pStyle w:val="GvdeMetni"/>
        <w:spacing w:before="10"/>
        <w:rPr>
          <w:rFonts w:ascii="Times New Roman"/>
          <w:sz w:val="8"/>
        </w:rPr>
      </w:pPr>
    </w:p>
    <w:p w14:paraId="169201F6" w14:textId="4272625B" w:rsidR="006117DE" w:rsidRPr="002A39F2" w:rsidRDefault="006117DE" w:rsidP="006117DE">
      <w:pPr>
        <w:spacing w:before="113" w:line="247" w:lineRule="auto"/>
        <w:ind w:left="112" w:right="959" w:firstLine="283"/>
        <w:jc w:val="both"/>
        <w:rPr>
          <w:sz w:val="24"/>
        </w:rPr>
      </w:pPr>
      <w:r w:rsidRPr="002A39F2">
        <w:rPr>
          <w:b/>
          <w:color w:val="231F20"/>
          <w:w w:val="95"/>
          <w:sz w:val="24"/>
        </w:rPr>
        <w:t>Form</w:t>
      </w:r>
      <w:r w:rsidRPr="002A39F2">
        <w:rPr>
          <w:b/>
          <w:color w:val="231F20"/>
          <w:spacing w:val="-36"/>
          <w:w w:val="95"/>
          <w:sz w:val="24"/>
        </w:rPr>
        <w:t xml:space="preserve"> </w:t>
      </w:r>
      <w:r w:rsidRPr="002A39F2">
        <w:rPr>
          <w:b/>
          <w:color w:val="231F20"/>
          <w:w w:val="95"/>
          <w:sz w:val="24"/>
        </w:rPr>
        <w:t>20</w:t>
      </w:r>
      <w:r w:rsidRPr="002A39F2">
        <w:rPr>
          <w:b/>
          <w:color w:val="231F20"/>
          <w:spacing w:val="3"/>
          <w:w w:val="95"/>
          <w:sz w:val="24"/>
        </w:rPr>
        <w:t xml:space="preserve"> </w:t>
      </w:r>
      <w:r w:rsidRPr="002A39F2">
        <w:rPr>
          <w:b/>
          <w:color w:val="231F20"/>
          <w:w w:val="95"/>
          <w:sz w:val="24"/>
        </w:rPr>
        <w:t>-</w:t>
      </w:r>
      <w:r w:rsidRPr="002A39F2">
        <w:rPr>
          <w:b/>
          <w:color w:val="231F20"/>
          <w:spacing w:val="-36"/>
          <w:w w:val="95"/>
          <w:sz w:val="24"/>
        </w:rPr>
        <w:t xml:space="preserve"> </w:t>
      </w:r>
      <w:r w:rsidRPr="002A39F2">
        <w:rPr>
          <w:b/>
          <w:color w:val="231F20"/>
          <w:w w:val="95"/>
          <w:sz w:val="24"/>
        </w:rPr>
        <w:t>Açıklama:</w:t>
      </w:r>
      <w:r w:rsidRPr="002A39F2">
        <w:rPr>
          <w:b/>
          <w:color w:val="231F20"/>
          <w:spacing w:val="-34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Form</w:t>
      </w:r>
      <w:r w:rsidRPr="002A39F2">
        <w:rPr>
          <w:color w:val="231F20"/>
          <w:spacing w:val="-34"/>
          <w:w w:val="95"/>
          <w:sz w:val="24"/>
        </w:rPr>
        <w:t xml:space="preserve"> </w:t>
      </w:r>
      <w:r w:rsidRPr="002A39F2">
        <w:rPr>
          <w:color w:val="231F20"/>
          <w:spacing w:val="-5"/>
          <w:w w:val="95"/>
          <w:sz w:val="24"/>
        </w:rPr>
        <w:t>20’de</w:t>
      </w:r>
      <w:r w:rsidRPr="002A39F2">
        <w:rPr>
          <w:color w:val="231F20"/>
          <w:spacing w:val="-33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kiralanan</w:t>
      </w:r>
      <w:r w:rsidRPr="002A39F2">
        <w:rPr>
          <w:color w:val="231F20"/>
          <w:spacing w:val="-34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bina</w:t>
      </w:r>
      <w:r w:rsidRPr="002A39F2">
        <w:rPr>
          <w:color w:val="231F20"/>
          <w:spacing w:val="-34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için</w:t>
      </w:r>
      <w:r w:rsidRPr="002A39F2">
        <w:rPr>
          <w:color w:val="231F20"/>
          <w:spacing w:val="-34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birden</w:t>
      </w:r>
      <w:r w:rsidRPr="002A39F2">
        <w:rPr>
          <w:color w:val="231F20"/>
          <w:spacing w:val="-34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fazla</w:t>
      </w:r>
      <w:r w:rsidRPr="002A39F2">
        <w:rPr>
          <w:color w:val="231F20"/>
          <w:spacing w:val="-34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kontrat</w:t>
      </w:r>
      <w:r w:rsidRPr="002A39F2">
        <w:rPr>
          <w:color w:val="231F20"/>
          <w:spacing w:val="-34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dönemi geçmiş</w:t>
      </w:r>
      <w:r w:rsidRPr="002A39F2">
        <w:rPr>
          <w:color w:val="231F20"/>
          <w:spacing w:val="-39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ise,</w:t>
      </w:r>
      <w:r w:rsidRPr="002A39F2">
        <w:rPr>
          <w:color w:val="231F20"/>
          <w:spacing w:val="-39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ilk</w:t>
      </w:r>
      <w:r w:rsidRPr="002A39F2">
        <w:rPr>
          <w:color w:val="231F20"/>
          <w:spacing w:val="-39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kontratın</w:t>
      </w:r>
      <w:r w:rsidRPr="002A39F2">
        <w:rPr>
          <w:color w:val="231F20"/>
          <w:spacing w:val="-39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başlama</w:t>
      </w:r>
      <w:r w:rsidRPr="002A39F2">
        <w:rPr>
          <w:color w:val="231F20"/>
          <w:spacing w:val="-38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tarihi</w:t>
      </w:r>
      <w:r w:rsidRPr="002A39F2">
        <w:rPr>
          <w:color w:val="231F20"/>
          <w:spacing w:val="-39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esas</w:t>
      </w:r>
      <w:r w:rsidRPr="002A39F2">
        <w:rPr>
          <w:color w:val="231F20"/>
          <w:spacing w:val="-39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alınacak,</w:t>
      </w:r>
      <w:r w:rsidRPr="002A39F2">
        <w:rPr>
          <w:color w:val="231F20"/>
          <w:spacing w:val="-39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kiralanan</w:t>
      </w:r>
      <w:r w:rsidRPr="002A39F2">
        <w:rPr>
          <w:color w:val="231F20"/>
          <w:spacing w:val="-38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her</w:t>
      </w:r>
      <w:r w:rsidRPr="002A39F2">
        <w:rPr>
          <w:color w:val="231F20"/>
          <w:spacing w:val="-39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bir</w:t>
      </w:r>
      <w:r w:rsidRPr="002A39F2">
        <w:rPr>
          <w:color w:val="231F20"/>
          <w:spacing w:val="-39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bina</w:t>
      </w:r>
      <w:r w:rsidRPr="002A39F2">
        <w:rPr>
          <w:color w:val="231F20"/>
          <w:spacing w:val="-39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için</w:t>
      </w:r>
      <w:r w:rsidRPr="002A39F2">
        <w:rPr>
          <w:color w:val="231F20"/>
          <w:spacing w:val="-38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ayrı bölüm</w:t>
      </w:r>
      <w:r w:rsidRPr="002A39F2">
        <w:rPr>
          <w:color w:val="231F20"/>
          <w:spacing w:val="-29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doldurulacaktır</w:t>
      </w:r>
      <w:r w:rsidRPr="002A39F2">
        <w:rPr>
          <w:color w:val="231F20"/>
          <w:spacing w:val="-28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(Bir</w:t>
      </w:r>
      <w:r w:rsidRPr="002A39F2">
        <w:rPr>
          <w:color w:val="231F20"/>
          <w:spacing w:val="-28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sözleşmede</w:t>
      </w:r>
      <w:r w:rsidRPr="002A39F2">
        <w:rPr>
          <w:color w:val="231F20"/>
          <w:spacing w:val="-28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birden</w:t>
      </w:r>
      <w:r w:rsidRPr="002A39F2">
        <w:rPr>
          <w:color w:val="231F20"/>
          <w:spacing w:val="-29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fazla</w:t>
      </w:r>
      <w:r w:rsidRPr="002A39F2">
        <w:rPr>
          <w:color w:val="231F20"/>
          <w:spacing w:val="-28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bina</w:t>
      </w:r>
      <w:r w:rsidRPr="002A39F2">
        <w:rPr>
          <w:color w:val="231F20"/>
          <w:spacing w:val="-28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kiralanmış</w:t>
      </w:r>
      <w:r w:rsidRPr="002A39F2">
        <w:rPr>
          <w:color w:val="231F20"/>
          <w:spacing w:val="-28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ise</w:t>
      </w:r>
      <w:r w:rsidRPr="002A39F2">
        <w:rPr>
          <w:color w:val="231F20"/>
          <w:spacing w:val="-28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her</w:t>
      </w:r>
      <w:r w:rsidRPr="002A39F2">
        <w:rPr>
          <w:color w:val="231F20"/>
          <w:spacing w:val="-29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bir</w:t>
      </w:r>
      <w:r w:rsidRPr="002A39F2">
        <w:rPr>
          <w:color w:val="231F20"/>
          <w:spacing w:val="-28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 xml:space="preserve">bina </w:t>
      </w:r>
      <w:r w:rsidRPr="002A39F2">
        <w:rPr>
          <w:color w:val="231F20"/>
          <w:sz w:val="24"/>
        </w:rPr>
        <w:t>için</w:t>
      </w:r>
      <w:r w:rsidRPr="002A39F2">
        <w:rPr>
          <w:color w:val="231F20"/>
          <w:spacing w:val="-50"/>
          <w:sz w:val="24"/>
        </w:rPr>
        <w:t xml:space="preserve"> </w:t>
      </w:r>
      <w:r w:rsidRPr="002A39F2">
        <w:rPr>
          <w:color w:val="231F20"/>
          <w:sz w:val="24"/>
        </w:rPr>
        <w:t>ayrı</w:t>
      </w:r>
      <w:r w:rsidRPr="002A39F2">
        <w:rPr>
          <w:color w:val="231F20"/>
          <w:spacing w:val="-49"/>
          <w:sz w:val="24"/>
        </w:rPr>
        <w:t xml:space="preserve"> </w:t>
      </w:r>
      <w:r w:rsidRPr="002A39F2">
        <w:rPr>
          <w:color w:val="231F20"/>
          <w:sz w:val="24"/>
        </w:rPr>
        <w:t>bölüm</w:t>
      </w:r>
      <w:r w:rsidRPr="002A39F2">
        <w:rPr>
          <w:color w:val="231F20"/>
          <w:spacing w:val="-49"/>
          <w:sz w:val="24"/>
        </w:rPr>
        <w:t xml:space="preserve"> </w:t>
      </w:r>
      <w:r w:rsidRPr="002A39F2">
        <w:rPr>
          <w:color w:val="231F20"/>
          <w:sz w:val="24"/>
        </w:rPr>
        <w:t>doldurulacaktır).</w:t>
      </w:r>
      <w:r w:rsidRPr="002A39F2">
        <w:rPr>
          <w:color w:val="231F20"/>
          <w:spacing w:val="-49"/>
          <w:sz w:val="24"/>
        </w:rPr>
        <w:t xml:space="preserve"> </w:t>
      </w:r>
      <w:r w:rsidRPr="002A39F2">
        <w:rPr>
          <w:color w:val="231F20"/>
          <w:sz w:val="24"/>
        </w:rPr>
        <w:t>Kiralanan</w:t>
      </w:r>
      <w:r w:rsidRPr="002A39F2">
        <w:rPr>
          <w:color w:val="231F20"/>
          <w:spacing w:val="-49"/>
          <w:sz w:val="24"/>
        </w:rPr>
        <w:t xml:space="preserve"> </w:t>
      </w:r>
      <w:r w:rsidRPr="002A39F2">
        <w:rPr>
          <w:color w:val="231F20"/>
          <w:sz w:val="24"/>
        </w:rPr>
        <w:t>hizmet</w:t>
      </w:r>
      <w:r w:rsidRPr="002A39F2">
        <w:rPr>
          <w:color w:val="231F20"/>
          <w:spacing w:val="-49"/>
          <w:sz w:val="24"/>
        </w:rPr>
        <w:t xml:space="preserve"> </w:t>
      </w:r>
      <w:r w:rsidRPr="002A39F2">
        <w:rPr>
          <w:color w:val="231F20"/>
          <w:sz w:val="24"/>
        </w:rPr>
        <w:t>binasının</w:t>
      </w:r>
      <w:r w:rsidRPr="002A39F2">
        <w:rPr>
          <w:color w:val="231F20"/>
          <w:spacing w:val="-49"/>
          <w:sz w:val="24"/>
        </w:rPr>
        <w:t xml:space="preserve"> </w:t>
      </w:r>
      <w:r w:rsidRPr="002A39F2">
        <w:rPr>
          <w:color w:val="231F20"/>
          <w:sz w:val="24"/>
        </w:rPr>
        <w:t>kaynağı</w:t>
      </w:r>
      <w:r w:rsidRPr="002A39F2">
        <w:rPr>
          <w:color w:val="231F20"/>
          <w:spacing w:val="-49"/>
          <w:sz w:val="24"/>
        </w:rPr>
        <w:t xml:space="preserve"> </w:t>
      </w:r>
      <w:r w:rsidRPr="002A39F2">
        <w:rPr>
          <w:color w:val="231F20"/>
          <w:sz w:val="24"/>
        </w:rPr>
        <w:t>(vakıf,</w:t>
      </w:r>
      <w:r w:rsidRPr="002A39F2">
        <w:rPr>
          <w:color w:val="231F20"/>
          <w:spacing w:val="-49"/>
          <w:sz w:val="24"/>
        </w:rPr>
        <w:t xml:space="preserve"> </w:t>
      </w:r>
      <w:r w:rsidRPr="002A39F2">
        <w:rPr>
          <w:color w:val="231F20"/>
          <w:sz w:val="24"/>
        </w:rPr>
        <w:t xml:space="preserve">fon, </w:t>
      </w:r>
      <w:r w:rsidRPr="002A39F2">
        <w:rPr>
          <w:color w:val="231F20"/>
          <w:w w:val="95"/>
          <w:sz w:val="24"/>
        </w:rPr>
        <w:t>döner</w:t>
      </w:r>
      <w:r w:rsidRPr="002A39F2">
        <w:rPr>
          <w:color w:val="231F20"/>
          <w:spacing w:val="-37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sermaye</w:t>
      </w:r>
      <w:r w:rsidRPr="002A39F2">
        <w:rPr>
          <w:color w:val="231F20"/>
          <w:spacing w:val="-37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vd.)</w:t>
      </w:r>
      <w:r w:rsidRPr="002A39F2">
        <w:rPr>
          <w:color w:val="231F20"/>
          <w:spacing w:val="-37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ayrıca</w:t>
      </w:r>
      <w:r w:rsidRPr="002A39F2">
        <w:rPr>
          <w:color w:val="231F20"/>
          <w:spacing w:val="-37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belirtilecektir.</w:t>
      </w:r>
      <w:r w:rsidRPr="002A39F2">
        <w:rPr>
          <w:color w:val="231F20"/>
          <w:spacing w:val="-37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Kiralama</w:t>
      </w:r>
      <w:r w:rsidRPr="002A39F2">
        <w:rPr>
          <w:color w:val="231F20"/>
          <w:spacing w:val="-36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tutarları</w:t>
      </w:r>
      <w:r w:rsidRPr="002A39F2">
        <w:rPr>
          <w:color w:val="231F20"/>
          <w:spacing w:val="-37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202</w:t>
      </w:r>
      <w:r w:rsidR="007519DC">
        <w:rPr>
          <w:color w:val="231F20"/>
          <w:w w:val="95"/>
          <w:sz w:val="24"/>
        </w:rPr>
        <w:t>6</w:t>
      </w:r>
      <w:r w:rsidRPr="002A39F2">
        <w:rPr>
          <w:color w:val="231F20"/>
          <w:spacing w:val="-37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yılı</w:t>
      </w:r>
      <w:r w:rsidRPr="002A39F2">
        <w:rPr>
          <w:color w:val="231F20"/>
          <w:spacing w:val="-37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itibarıyla</w:t>
      </w:r>
      <w:r w:rsidRPr="002A39F2">
        <w:rPr>
          <w:color w:val="231F20"/>
          <w:spacing w:val="-37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KDV dâhil</w:t>
      </w:r>
      <w:r w:rsidRPr="002A39F2">
        <w:rPr>
          <w:color w:val="231F20"/>
          <w:spacing w:val="-55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güncel</w:t>
      </w:r>
      <w:r w:rsidRPr="002A39F2">
        <w:rPr>
          <w:color w:val="231F20"/>
          <w:spacing w:val="-54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olarak</w:t>
      </w:r>
      <w:r w:rsidRPr="002A39F2">
        <w:rPr>
          <w:color w:val="231F20"/>
          <w:spacing w:val="-54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gösterilecektir.</w:t>
      </w:r>
      <w:r w:rsidRPr="002A39F2">
        <w:rPr>
          <w:color w:val="231F20"/>
          <w:spacing w:val="-55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Binalarda</w:t>
      </w:r>
      <w:r w:rsidRPr="002A39F2">
        <w:rPr>
          <w:color w:val="231F20"/>
          <w:spacing w:val="-54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çalışan</w:t>
      </w:r>
      <w:r w:rsidRPr="002A39F2">
        <w:rPr>
          <w:color w:val="231F20"/>
          <w:spacing w:val="-54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personel</w:t>
      </w:r>
      <w:r w:rsidRPr="002A39F2">
        <w:rPr>
          <w:color w:val="231F20"/>
          <w:spacing w:val="-54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varsa</w:t>
      </w:r>
      <w:r w:rsidRPr="002A39F2">
        <w:rPr>
          <w:color w:val="231F20"/>
          <w:spacing w:val="-55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>bunların</w:t>
      </w:r>
      <w:r w:rsidRPr="002A39F2">
        <w:rPr>
          <w:color w:val="231F20"/>
          <w:spacing w:val="-54"/>
          <w:w w:val="95"/>
          <w:sz w:val="24"/>
        </w:rPr>
        <w:t xml:space="preserve"> </w:t>
      </w:r>
      <w:r w:rsidRPr="002A39F2">
        <w:rPr>
          <w:color w:val="231F20"/>
          <w:w w:val="95"/>
          <w:sz w:val="24"/>
        </w:rPr>
        <w:t xml:space="preserve">sayıları </w:t>
      </w:r>
      <w:r w:rsidRPr="002A39F2">
        <w:rPr>
          <w:color w:val="231F20"/>
          <w:sz w:val="24"/>
        </w:rPr>
        <w:t>gösterilecektir.</w:t>
      </w:r>
    </w:p>
    <w:p w14:paraId="7A61EB24" w14:textId="77777777" w:rsidR="006117DE" w:rsidRDefault="006117DE" w:rsidP="006117DE"/>
    <w:p w14:paraId="1986CDCD" w14:textId="77777777" w:rsidR="00AE0ECB" w:rsidRDefault="00AE0ECB"/>
    <w:sectPr w:rsidR="00AE0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A780" w14:textId="77777777" w:rsidR="00097D79" w:rsidRDefault="00097D79">
      <w:r>
        <w:separator/>
      </w:r>
    </w:p>
  </w:endnote>
  <w:endnote w:type="continuationSeparator" w:id="0">
    <w:p w14:paraId="7527037F" w14:textId="77777777" w:rsidR="00097D79" w:rsidRDefault="0009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1AB5" w14:textId="77777777" w:rsidR="00000000" w:rsidRDefault="00000000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9B6B" w14:textId="77777777" w:rsidR="00097D79" w:rsidRDefault="00097D79">
      <w:r>
        <w:separator/>
      </w:r>
    </w:p>
  </w:footnote>
  <w:footnote w:type="continuationSeparator" w:id="0">
    <w:p w14:paraId="47384023" w14:textId="77777777" w:rsidR="00097D79" w:rsidRDefault="00097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851F" w14:textId="77777777" w:rsidR="00000000" w:rsidRDefault="00000000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96F7E"/>
    <w:multiLevelType w:val="hybridMultilevel"/>
    <w:tmpl w:val="2592C630"/>
    <w:lvl w:ilvl="0" w:tplc="D8609C32">
      <w:start w:val="1"/>
      <w:numFmt w:val="decimal"/>
      <w:lvlText w:val="(%1)"/>
      <w:lvlJc w:val="left"/>
      <w:pPr>
        <w:ind w:left="94" w:hanging="123"/>
        <w:jc w:val="left"/>
      </w:pPr>
      <w:rPr>
        <w:rFonts w:ascii="Times New Roman" w:eastAsia="Times New Roman" w:hAnsi="Times New Roman" w:cs="Times New Roman" w:hint="default"/>
        <w:spacing w:val="-1"/>
        <w:w w:val="72"/>
        <w:sz w:val="12"/>
        <w:szCs w:val="12"/>
        <w:lang w:val="tr-TR" w:eastAsia="en-US" w:bidi="ar-SA"/>
      </w:rPr>
    </w:lvl>
    <w:lvl w:ilvl="1" w:tplc="A26EBD04">
      <w:start w:val="1"/>
      <w:numFmt w:val="decimal"/>
      <w:lvlText w:val="(%2)"/>
      <w:lvlJc w:val="left"/>
      <w:pPr>
        <w:ind w:left="509" w:hanging="142"/>
        <w:jc w:val="left"/>
      </w:pPr>
      <w:rPr>
        <w:rFonts w:ascii="Times New Roman" w:eastAsia="Times New Roman" w:hAnsi="Times New Roman" w:cs="Times New Roman" w:hint="default"/>
        <w:w w:val="82"/>
        <w:sz w:val="12"/>
        <w:szCs w:val="12"/>
        <w:lang w:val="tr-TR" w:eastAsia="en-US" w:bidi="ar-SA"/>
      </w:rPr>
    </w:lvl>
    <w:lvl w:ilvl="2" w:tplc="DCD68BB4">
      <w:numFmt w:val="bullet"/>
      <w:lvlText w:val="•"/>
      <w:lvlJc w:val="left"/>
      <w:pPr>
        <w:ind w:left="1100" w:hanging="142"/>
      </w:pPr>
      <w:rPr>
        <w:rFonts w:hint="default"/>
        <w:lang w:val="tr-TR" w:eastAsia="en-US" w:bidi="ar-SA"/>
      </w:rPr>
    </w:lvl>
    <w:lvl w:ilvl="3" w:tplc="E8D4AD32">
      <w:numFmt w:val="bullet"/>
      <w:lvlText w:val="•"/>
      <w:lvlJc w:val="left"/>
      <w:pPr>
        <w:ind w:left="2052" w:hanging="142"/>
      </w:pPr>
      <w:rPr>
        <w:rFonts w:hint="default"/>
        <w:lang w:val="tr-TR" w:eastAsia="en-US" w:bidi="ar-SA"/>
      </w:rPr>
    </w:lvl>
    <w:lvl w:ilvl="4" w:tplc="C476607E">
      <w:numFmt w:val="bullet"/>
      <w:lvlText w:val="•"/>
      <w:lvlJc w:val="left"/>
      <w:pPr>
        <w:ind w:left="3005" w:hanging="142"/>
      </w:pPr>
      <w:rPr>
        <w:rFonts w:hint="default"/>
        <w:lang w:val="tr-TR" w:eastAsia="en-US" w:bidi="ar-SA"/>
      </w:rPr>
    </w:lvl>
    <w:lvl w:ilvl="5" w:tplc="38DA4F78">
      <w:numFmt w:val="bullet"/>
      <w:lvlText w:val="•"/>
      <w:lvlJc w:val="left"/>
      <w:pPr>
        <w:ind w:left="3958" w:hanging="142"/>
      </w:pPr>
      <w:rPr>
        <w:rFonts w:hint="default"/>
        <w:lang w:val="tr-TR" w:eastAsia="en-US" w:bidi="ar-SA"/>
      </w:rPr>
    </w:lvl>
    <w:lvl w:ilvl="6" w:tplc="1F148F5C">
      <w:numFmt w:val="bullet"/>
      <w:lvlText w:val="•"/>
      <w:lvlJc w:val="left"/>
      <w:pPr>
        <w:ind w:left="4911" w:hanging="142"/>
      </w:pPr>
      <w:rPr>
        <w:rFonts w:hint="default"/>
        <w:lang w:val="tr-TR" w:eastAsia="en-US" w:bidi="ar-SA"/>
      </w:rPr>
    </w:lvl>
    <w:lvl w:ilvl="7" w:tplc="5114EF94">
      <w:numFmt w:val="bullet"/>
      <w:lvlText w:val="•"/>
      <w:lvlJc w:val="left"/>
      <w:pPr>
        <w:ind w:left="5864" w:hanging="142"/>
      </w:pPr>
      <w:rPr>
        <w:rFonts w:hint="default"/>
        <w:lang w:val="tr-TR" w:eastAsia="en-US" w:bidi="ar-SA"/>
      </w:rPr>
    </w:lvl>
    <w:lvl w:ilvl="8" w:tplc="A29E0E38">
      <w:numFmt w:val="bullet"/>
      <w:lvlText w:val="•"/>
      <w:lvlJc w:val="left"/>
      <w:pPr>
        <w:ind w:left="6817" w:hanging="142"/>
      </w:pPr>
      <w:rPr>
        <w:rFonts w:hint="default"/>
        <w:lang w:val="tr-TR" w:eastAsia="en-US" w:bidi="ar-SA"/>
      </w:rPr>
    </w:lvl>
  </w:abstractNum>
  <w:num w:numId="1" w16cid:durableId="174058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91E"/>
    <w:rsid w:val="00097D79"/>
    <w:rsid w:val="000A42CB"/>
    <w:rsid w:val="00113537"/>
    <w:rsid w:val="00127829"/>
    <w:rsid w:val="00165CB2"/>
    <w:rsid w:val="002A39F2"/>
    <w:rsid w:val="003263A5"/>
    <w:rsid w:val="003464E4"/>
    <w:rsid w:val="003C30D7"/>
    <w:rsid w:val="003C69F8"/>
    <w:rsid w:val="00563BCC"/>
    <w:rsid w:val="006117DE"/>
    <w:rsid w:val="006C2330"/>
    <w:rsid w:val="007519DC"/>
    <w:rsid w:val="00836974"/>
    <w:rsid w:val="00867DCF"/>
    <w:rsid w:val="009539A8"/>
    <w:rsid w:val="009F09B1"/>
    <w:rsid w:val="00A94529"/>
    <w:rsid w:val="00AA4C39"/>
    <w:rsid w:val="00AE0ECB"/>
    <w:rsid w:val="00B00223"/>
    <w:rsid w:val="00D57C11"/>
    <w:rsid w:val="00D742DE"/>
    <w:rsid w:val="00D865DF"/>
    <w:rsid w:val="00EC7185"/>
    <w:rsid w:val="00F0278A"/>
    <w:rsid w:val="00F3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5422"/>
  <w15:docId w15:val="{BE75610B-256D-4ED0-8BFB-35EC0D4D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17D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Balk1">
    <w:name w:val="heading 1"/>
    <w:basedOn w:val="Normal"/>
    <w:next w:val="Normal"/>
    <w:link w:val="Balk1Char"/>
    <w:uiPriority w:val="9"/>
    <w:qFormat/>
    <w:rsid w:val="000A42C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qFormat/>
    <w:rsid w:val="00113537"/>
    <w:pPr>
      <w:keepNext/>
      <w:spacing w:before="240" w:after="60"/>
      <w:outlineLvl w:val="1"/>
    </w:pPr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742DE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C7185"/>
    <w:pPr>
      <w:keepNext/>
      <w:keepLines/>
      <w:spacing w:before="200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742DE"/>
    <w:pPr>
      <w:keepNext/>
      <w:keepLines/>
      <w:spacing w:before="200"/>
      <w:outlineLvl w:val="4"/>
    </w:pPr>
    <w:rPr>
      <w:rFonts w:ascii="Times New Roman" w:eastAsiaTheme="majorEastAsia" w:hAnsi="Times New Roman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CB"/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rsid w:val="00113537"/>
    <w:rPr>
      <w:rFonts w:ascii="Times New Roman" w:eastAsia="Times New Roman" w:hAnsi="Times New Roman" w:cs="Arial"/>
      <w:b/>
      <w:color w:val="000000" w:themeColor="text1"/>
      <w:szCs w:val="20"/>
      <w:lang w:eastAsia="ko-KR"/>
    </w:rPr>
  </w:style>
  <w:style w:type="character" w:customStyle="1" w:styleId="Balk3Char">
    <w:name w:val="Başlık 3 Char"/>
    <w:basedOn w:val="VarsaylanParagrafYazTipi"/>
    <w:link w:val="Balk3"/>
    <w:uiPriority w:val="9"/>
    <w:rsid w:val="00D742DE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D742DE"/>
    <w:rPr>
      <w:rFonts w:ascii="Times New Roman" w:eastAsiaTheme="majorEastAsia" w:hAnsi="Times New Roman" w:cstheme="majorBidi"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EC7185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117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117D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117DE"/>
    <w:rPr>
      <w:rFonts w:ascii="Trebuchet MS" w:eastAsia="Trebuchet MS" w:hAnsi="Trebuchet MS" w:cs="Trebuchet MS"/>
      <w:sz w:val="24"/>
      <w:szCs w:val="24"/>
    </w:rPr>
  </w:style>
  <w:style w:type="paragraph" w:styleId="ListeParagraf">
    <w:name w:val="List Paragraph"/>
    <w:basedOn w:val="Normal"/>
    <w:uiPriority w:val="1"/>
    <w:qFormat/>
    <w:rsid w:val="006117DE"/>
    <w:pPr>
      <w:spacing w:before="116"/>
      <w:ind w:left="660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61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STRONURPC</dc:creator>
  <cp:keywords/>
  <dc:description/>
  <cp:lastModifiedBy>İBRAHİM</cp:lastModifiedBy>
  <cp:revision>13</cp:revision>
  <dcterms:created xsi:type="dcterms:W3CDTF">2020-07-21T09:35:00Z</dcterms:created>
  <dcterms:modified xsi:type="dcterms:W3CDTF">2026-06-17T06:43:00Z</dcterms:modified>
</cp:coreProperties>
</file>