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2"/>
        <w:gridCol w:w="911"/>
        <w:gridCol w:w="911"/>
        <w:gridCol w:w="786"/>
        <w:gridCol w:w="751"/>
        <w:gridCol w:w="851"/>
      </w:tblGrid>
      <w:tr w:rsidR="002B0851" w:rsidRPr="002B0851" w14:paraId="562FB176" w14:textId="77777777" w:rsidTr="00E676C4">
        <w:trPr>
          <w:trHeight w:val="34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44CF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DÖNER SERMAYE İŞLETMELERİ GENEL MALİ DURUM FORMU</w:t>
            </w:r>
          </w:p>
        </w:tc>
      </w:tr>
      <w:tr w:rsidR="002B0851" w:rsidRPr="002B0851" w14:paraId="4510039A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CF42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1D8C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6663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DEC5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20AE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8975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851" w:rsidRPr="002B0851" w14:paraId="2D5057FE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0A55" w14:textId="59DEF12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BÜTÇE YILI: 202</w:t>
            </w:r>
            <w:r w:rsidR="00A970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269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1BD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D3CD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462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0D9F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851" w:rsidRPr="002B0851" w14:paraId="3885F4A5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6CD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KURUM </w:t>
            </w:r>
            <w:proofErr w:type="gramStart"/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ADI:KİLİS</w:t>
            </w:r>
            <w:proofErr w:type="gramEnd"/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7 ARALIK ÜNİVERSİTESİ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251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7538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BB35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699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6FA6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851" w:rsidRPr="002B0851" w14:paraId="344FEE6D" w14:textId="77777777" w:rsidTr="003C7071">
        <w:trPr>
          <w:trHeight w:val="342"/>
        </w:trPr>
        <w:tc>
          <w:tcPr>
            <w:tcW w:w="3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206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DÖNER SERMAYE ADI: DÖNER SERMAYE </w:t>
            </w:r>
            <w:proofErr w:type="gramStart"/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ADI :</w:t>
            </w:r>
            <w:proofErr w:type="gramEnd"/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 xml:space="preserve"> DÖNER SERMAYE İŞLETMESİ MÜDÜRLÜĞÜ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EDA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F306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D33E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D5D9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851" w:rsidRPr="002B0851" w14:paraId="247950A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A87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029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287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0465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57E1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2DA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B0851" w:rsidRPr="002B0851" w14:paraId="537B5E38" w14:textId="77777777" w:rsidTr="003C7071">
        <w:trPr>
          <w:trHeight w:val="559"/>
        </w:trPr>
        <w:tc>
          <w:tcPr>
            <w:tcW w:w="2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713EB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GELİRLER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F9A2" w14:textId="2DD4860E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RANGE!D1"/>
            <w:bookmarkStart w:id="1" w:name="RANGE!C1"/>
            <w:bookmarkStart w:id="2" w:name="RANGE!B1"/>
            <w:bookmarkStart w:id="3" w:name="RANGE!B8"/>
            <w:bookmarkEnd w:id="0"/>
            <w:bookmarkEnd w:id="1"/>
            <w:bookmarkEnd w:id="2"/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3C70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A970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  <w:bookmarkEnd w:id="3"/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ED4" w14:textId="0380BF58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E676C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A970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4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2932" w14:textId="18F4593A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 w:rsidR="00A970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Bütçe</w:t>
            </w:r>
          </w:p>
        </w:tc>
        <w:tc>
          <w:tcPr>
            <w:tcW w:w="41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3883" w14:textId="05C66515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 w:rsidR="00A970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Haziran Sonu</w:t>
            </w:r>
          </w:p>
        </w:tc>
        <w:tc>
          <w:tcPr>
            <w:tcW w:w="46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7FA8CC" w14:textId="286FE7B0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 w:rsidR="00A9705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(Tahmin)</w:t>
            </w:r>
          </w:p>
        </w:tc>
      </w:tr>
      <w:tr w:rsidR="002B0851" w:rsidRPr="002B0851" w14:paraId="2896C9A4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687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MAL VE HİZMET GELİRLERİ (Toplam)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096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C8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C41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F61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D41E3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066F60B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66E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Sağlık Hizmeti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987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EB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D07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366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A1F63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8CD00B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D2F6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Orman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739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F9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9EF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6B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FACE6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FB3ED15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2D6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Tarım ve Hayvancılık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0E4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952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230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BB5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7B568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CB8DEC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B2FB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Mesleki Eğitim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9D4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751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FEB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AD4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EF987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C040F54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65D9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Belgelendirme ve İzin Verme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5A3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85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3A5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664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9BBF3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77CDC39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DBA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Baskı, Matbaa ve Darphane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D90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A39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7F7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1F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B658E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F915FC6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955F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Barınma ve Konaklama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D33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EF1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CA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B5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5C84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5F96E06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252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İmalat, Yenileştirme, Bakım, Onarım ve Kurtarma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E3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A51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0C4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36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A3CCE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D4BD75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EB26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Proje, Araştırma ve Geliştirme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5B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D0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A7F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A1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0F981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842175E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03A8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Eğitim ve Danışmanlık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5F4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D64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019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F1E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5CAC1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545C26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37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Sınav, Ölçme ve Değerlendirme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5F5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410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59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BEF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61F6C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94C821A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EE0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Muayene, Ölçüm, Kontrol ve Denetim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CB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60D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FA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F96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C8616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8EDCF9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24A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Tasfiye Edilecek Eşya ve Hurda Satış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8C7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6AA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B3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ED5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985B2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C579B7B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2C22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Pay Niteliğinde Elde Edilen Gelirler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A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880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262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62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55B6E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777333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A16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Mal ve Hizmet Gelirleri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305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C9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85D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93C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14B52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B34D654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F9A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ALINAN BAĞIŞ VE YARDIMLAR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CF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A2B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E6C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4E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C92FA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520E0425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401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Yurtdışından Alınan Bağış ve Yardımlar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6C1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296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7B9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E62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8777D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00AB72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1D561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Cari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F78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CC3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2F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EF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6C6FD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706B296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757F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Sermaye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40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BE1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259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0D0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B5DDB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9FDE626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CB7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Bağlı Olunan İdareden Alınan Bağış ve Yardımlar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0C5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22D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E1B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A9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5E340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10DEB9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2D34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Cari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DED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75E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68B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34C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2AF53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BCAC6D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2D013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Sermaye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DC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8D3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ED4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4BE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82B79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F9FCA4B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366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İdarelerden Alınan Bağış ve Yardımlar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548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5DD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3C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2D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826D1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1CCE944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08F44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Cari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EC6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4CC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50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8E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8992A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2265245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9730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Sermaye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03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919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4F5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6B0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B563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98A2814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EAF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Kurumlardan ve Kişilerden Alınan Bağış ve Yardımlar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238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BA5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A6F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C8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B6F2B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FB98E7A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59B0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Cari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87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C6E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350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29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46AF2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06FCB76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EA71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Sermaye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97F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B67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E83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483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EF7BD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C5E5EBD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D699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Proje Yardımları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1F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719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A5C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EF4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7465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4FE7EB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3B7E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lastRenderedPageBreak/>
              <w:t>Cari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51E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70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89B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CC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69696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A47E5E5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557E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Sermaye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B30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7E3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DA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33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30415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C9FE889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77F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SERMAYE GELİRLERİ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A05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05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236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75F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28646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78E056F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769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Taşınır Satış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0F6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34E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18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EA8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A2493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D20CB2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34C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Menkul Kıymet ve Varlık Satış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101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D2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4EF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766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1D465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83EC52F" w14:textId="77777777" w:rsidTr="003C7071">
        <w:trPr>
          <w:trHeight w:val="342"/>
        </w:trPr>
        <w:tc>
          <w:tcPr>
            <w:tcW w:w="2680" w:type="pct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D822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VERİLEN BORÇLARDAN KAYNAKLANAN ALACAKLARDAN TAHSİLAT (Toplam)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7B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160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3A3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5AF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6ADA2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696B2BD2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617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DİĞER GELİRLER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6F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77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D1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D1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157D0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4F4D3237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CF7C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Faiz Gelirleri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252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0D0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9B4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517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16AF3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299768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424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Alınan Paylar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263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C01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5E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955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ACADE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F723AD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5D91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Para Cezaları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C7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CA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F8E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F4C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EDA8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04FD126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6EBB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Kira Gelirleri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C77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D17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826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62B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7EC4C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568F594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763E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Fazla ve Yersiz Ödemelerden Kaynaklanan Gelirler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7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3B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B6A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73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2F6CA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BAD602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E23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Çeşitli Gelirler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6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F58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16C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F55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83F07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B753C19" w14:textId="77777777" w:rsidTr="003C7071">
        <w:trPr>
          <w:trHeight w:val="342"/>
        </w:trPr>
        <w:tc>
          <w:tcPr>
            <w:tcW w:w="2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5F60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CA0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4F6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235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A38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7195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2FA75A2E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608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EB09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9EA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183F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049A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4802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9705F" w:rsidRPr="002B0851" w14:paraId="515BE1F8" w14:textId="77777777" w:rsidTr="003C7071">
        <w:trPr>
          <w:trHeight w:val="559"/>
        </w:trPr>
        <w:tc>
          <w:tcPr>
            <w:tcW w:w="2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6E74" w14:textId="77777777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GİDERLER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2683" w14:textId="66758381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FA4" w14:textId="2F1D0B40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4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D0C1" w14:textId="6B0C7279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Bütçe</w:t>
            </w:r>
          </w:p>
        </w:tc>
        <w:tc>
          <w:tcPr>
            <w:tcW w:w="41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3E59" w14:textId="5DA3268E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Haziran Sonu</w:t>
            </w:r>
          </w:p>
        </w:tc>
        <w:tc>
          <w:tcPr>
            <w:tcW w:w="46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F7CC0D" w14:textId="5DA92B10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(Tahmin)</w:t>
            </w:r>
          </w:p>
        </w:tc>
      </w:tr>
      <w:tr w:rsidR="002B0851" w:rsidRPr="002B0851" w14:paraId="6DDB400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B95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PERSONEL GİDERLERİ (Toplam)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0F8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B49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13C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028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6FB0B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6BA4C02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68A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Memurlar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830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59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039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70C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818A5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6EFFE89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CFB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Sözleşmeli Personel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609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7B2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D85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474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3DB90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4829B0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A210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İşçiler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26E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B67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32A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7C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3A595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F9EEB8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14E5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Geçici Süreli Çalışanlar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607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B0A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635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DF6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4CF6A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3E502CB7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C20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EK ÖDEME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5F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33D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171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CDD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97381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4CFB374B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3835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Kârdan Ödenen Ek Ödemeler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06E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520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4BD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DEE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AF2A6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3139F0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0BB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Hasılat Üzerinden Ödenen Ek Ödemeler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2A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D57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24C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6A4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D5A47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FDD3AC8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7DC88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Ek Ödemeler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07D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3C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A72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B2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732EF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BA79829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D2F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SOSYAL GÜVENLİK KURUMLARINA DEVLET PRİMİ GİDERLERİ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0C1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D2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9AA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173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2F5A4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7FC55F6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5171E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Memurlar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928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C49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F7B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9C7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17668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82617A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A14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Sözleşmeli Personel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022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5D9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4D2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050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953BD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36F4B37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3182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İşçiler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70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D81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C55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A1E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FCB69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35652BE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6A1F1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Geçici Süreli Çalışanlar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8B1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EA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84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5F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D7F17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08CD6C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122EF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Personel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F17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E08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D47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AEC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A3F8C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EEE74FF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240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MAL VE HİZMET ALIM GİDERLERİ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9ED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E2D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380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A5D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2DCBC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1BC9D10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11DC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Üretime Yönelik Mal ve Malzeme Alımları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F9B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B92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D46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6FB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EACD1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3EE143F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E650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Tüketime Yönelik Mal ve Malzeme Alımları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417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20C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AF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7C3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A8B2D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96EB43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9F3A3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Yolluklar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8CE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62B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78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3ED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874BA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BA3F86A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56F30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lastRenderedPageBreak/>
              <w:t>Görev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4F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2B8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B32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B1D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3E85E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7451E69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B9E6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Hizmet Alımları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9A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F85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51C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11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46A56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4F729AB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C9DD9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Temsil ve Tanıtma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9C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84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32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E3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EDEF0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EA6E54E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66E51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Menkul Mal, </w:t>
            </w:r>
            <w:proofErr w:type="spellStart"/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Gayrimaddi</w:t>
            </w:r>
            <w:proofErr w:type="spellEnd"/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Hak Alım, Bakım ve Onarım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1A8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85B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5FD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B01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626AC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85EE2E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9DBB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Gayrimenkul Mal Bakım ve Onarım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D1D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2D2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EBC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96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8293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B37AD24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F451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Tedavi ve Cenaze Giderleri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AD4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6AC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6DA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0C6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2FFE3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320E4F5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03E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CARİ TRANSFERLER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69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629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A50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C30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86E58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4F25B2B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4E3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Görev Zararları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6B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477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569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99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41033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D17EDF8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51C6B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Kâr Amacı Gütmeyen Kuruluşlara Yapılan Transferler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9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49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BF8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2C0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46EDA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5115D5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115D1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Hane Halkına Yapılan Transferler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BAC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6BE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C12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EA8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F41F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52D9AF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D10F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Yurtdışına Yapılan Transferler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DDC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FC8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582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D5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7C148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93E1A5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1BCE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Gelirlerden ve Kârlardan Ayrılan Paylar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68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5FB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7C8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C50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402E5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15FD9F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576C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Transferler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AAF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B2A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74B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1AA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9F4D2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6F3595C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A8C5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SERMAYE GİDERLERİ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A4E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91C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35B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9C3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F8FC4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27FFABE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D3EC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Mamul Mal Alımları (Mefruşat, makine ve teçhizat, taşıt, iş makinası, yayın)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D2B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538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7A9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EC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CB3D6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33D5CB0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19C33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Menkul Sermaye Üretim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129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F2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75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F2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3A077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42B915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99A7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Gayri Maddi Hak Alımları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87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2BA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1D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AE7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C91B5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94CC979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307F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Gayrimenkul Alımları ve Kamulaştırma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22D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A6D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4EE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CF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991F2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548703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A0A89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Gayrimenkul Sermaye Üretim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12F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8ED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59F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673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5A7BB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35F5B3DB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70238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Menkul Malların Büyük Onarım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64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17F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C58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77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50CDD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F641158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1B0FA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Gayrimenkul Büyük Onarım Giderleri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273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110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73B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01F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AE0E3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321BCF02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542F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Sermaye Giderleri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422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8D8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D52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F5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8929F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650D29FC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1573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SERMAYE TRANSFERLERİ (Toplam)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C55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A2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D0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A8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3A925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05BF9FA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9797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Yurt içi Sermaye Transferleri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5D0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12A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8E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BF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BB552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1B74740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95C4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Yurt dışı Sermaye Transferleri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557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D18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32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97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81ED2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3395518" w14:textId="77777777" w:rsidTr="003C7071">
        <w:trPr>
          <w:trHeight w:val="342"/>
        </w:trPr>
        <w:tc>
          <w:tcPr>
            <w:tcW w:w="268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4B9A3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BORÇ VERME VE GERİ ÖDEME (Toplam)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94C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C1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C9C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FAC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FAD7E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258E299C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3895" w14:textId="77777777" w:rsidR="002B0851" w:rsidRPr="002B0851" w:rsidRDefault="002B0851" w:rsidP="002B0851">
            <w:pPr>
              <w:spacing w:after="0" w:line="240" w:lineRule="auto"/>
              <w:ind w:firstLineChars="1100" w:firstLine="19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DİĞER GİDERLER (Toplam)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952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28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CC6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329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C43E1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49E279DD" w14:textId="77777777" w:rsidTr="003C7071">
        <w:trPr>
          <w:trHeight w:val="342"/>
        </w:trPr>
        <w:tc>
          <w:tcPr>
            <w:tcW w:w="2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F13D0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EE7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99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04A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243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39EA6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4CE49E25" w14:textId="77777777" w:rsidTr="003C7071">
        <w:trPr>
          <w:trHeight w:val="360"/>
        </w:trPr>
        <w:tc>
          <w:tcPr>
            <w:tcW w:w="268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E449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7858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8BE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2E54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380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D24A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lang w:eastAsia="tr-TR"/>
              </w:rPr>
              <w:t> </w:t>
            </w:r>
          </w:p>
        </w:tc>
      </w:tr>
      <w:tr w:rsidR="00A9705F" w:rsidRPr="002B0851" w14:paraId="6D597B58" w14:textId="77777777" w:rsidTr="003C7071">
        <w:trPr>
          <w:trHeight w:val="559"/>
        </w:trPr>
        <w:tc>
          <w:tcPr>
            <w:tcW w:w="2680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3CC1A" w14:textId="77777777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MALİ YÜKÜMLÜLÜKLER</w:t>
            </w:r>
          </w:p>
        </w:tc>
        <w:tc>
          <w:tcPr>
            <w:tcW w:w="50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F968" w14:textId="1247F430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50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D47" w14:textId="6951DCC8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4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61C" w14:textId="1F799B87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Bütçe</w:t>
            </w:r>
          </w:p>
        </w:tc>
        <w:tc>
          <w:tcPr>
            <w:tcW w:w="41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E76D" w14:textId="7DE19723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Haziran Sonu</w:t>
            </w:r>
          </w:p>
        </w:tc>
        <w:tc>
          <w:tcPr>
            <w:tcW w:w="46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1936D7" w14:textId="32909341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(Tahmin)</w:t>
            </w:r>
          </w:p>
        </w:tc>
      </w:tr>
      <w:tr w:rsidR="002B0851" w:rsidRPr="002B0851" w14:paraId="240EF69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DC36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Hazine Payı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CA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CCF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BC3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2EB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CF62D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5870BB3D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EDA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Ar-ge Payı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185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E6A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343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D9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9FE06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7BC62BB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FB9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717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4AA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D40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28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63A4F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051CD9B" w14:textId="77777777" w:rsidTr="003C7071">
        <w:trPr>
          <w:trHeight w:val="342"/>
        </w:trPr>
        <w:tc>
          <w:tcPr>
            <w:tcW w:w="2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9952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C2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B4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1D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1B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4E20E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6FEEA598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A54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52E8" w14:textId="77777777" w:rsidR="002B0851" w:rsidRPr="002B0851" w:rsidRDefault="002B0851" w:rsidP="002B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7E6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F886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09BE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886D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9705F" w:rsidRPr="002B0851" w14:paraId="79190121" w14:textId="77777777" w:rsidTr="003C7071">
        <w:trPr>
          <w:trHeight w:val="559"/>
        </w:trPr>
        <w:tc>
          <w:tcPr>
            <w:tcW w:w="268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BCEB" w14:textId="77777777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FİNANSMAN DURUMU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138" w14:textId="24484487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6FB" w14:textId="718C9E3D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Gerçekleşme</w:t>
            </w:r>
          </w:p>
        </w:tc>
        <w:tc>
          <w:tcPr>
            <w:tcW w:w="433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BEA" w14:textId="11DD0DF4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Bütçe</w:t>
            </w:r>
          </w:p>
        </w:tc>
        <w:tc>
          <w:tcPr>
            <w:tcW w:w="414" w:type="pct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DD08" w14:textId="3A8A3ECD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Haziran Sonu</w:t>
            </w:r>
          </w:p>
        </w:tc>
        <w:tc>
          <w:tcPr>
            <w:tcW w:w="46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DD3A79" w14:textId="387C7729" w:rsidR="00A9705F" w:rsidRPr="002B0851" w:rsidRDefault="00A9705F" w:rsidP="00A970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br/>
              <w:t>(Tahmin)</w:t>
            </w:r>
          </w:p>
        </w:tc>
      </w:tr>
      <w:tr w:rsidR="002B0851" w:rsidRPr="002B0851" w14:paraId="514D5E0B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D52A3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NAKİT (Kasa-Banka)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169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CE3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E2C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AFE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651E6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1536158C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9E0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BORÇ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E1D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B46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13B2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4E0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8075DB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3D0A828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5E2C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Firma Borçları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55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B40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FCD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6F3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57956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3045FFAA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67A7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Personel Borçları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54DF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DBBC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44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6E7D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DA6AF5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0102346F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F241" w14:textId="77777777" w:rsidR="002B0851" w:rsidRPr="002B0851" w:rsidRDefault="002B0851" w:rsidP="002B0851">
            <w:pPr>
              <w:spacing w:after="0" w:line="240" w:lineRule="auto"/>
              <w:ind w:firstLineChars="1200" w:firstLine="21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Borçlar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4C0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225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8E8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4514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5ADDF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2B08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2B0851" w:rsidRPr="002B0851" w14:paraId="7879139C" w14:textId="77777777" w:rsidTr="003C7071">
        <w:trPr>
          <w:trHeight w:val="342"/>
        </w:trPr>
        <w:tc>
          <w:tcPr>
            <w:tcW w:w="2680" w:type="pct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48C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ALACAK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549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0D6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F95E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8521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D4381A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B085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2B0851" w:rsidRPr="002B0851" w14:paraId="59F4C711" w14:textId="77777777" w:rsidTr="003C7071">
        <w:trPr>
          <w:trHeight w:val="342"/>
        </w:trPr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4387" w14:textId="77777777" w:rsidR="002B0851" w:rsidRPr="002B0851" w:rsidRDefault="002B0851" w:rsidP="002B08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75A0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3DF6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E11B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A15F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AE2E" w14:textId="77777777" w:rsidR="002B0851" w:rsidRPr="002B0851" w:rsidRDefault="002B0851" w:rsidP="002B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E85C566" w14:textId="77777777" w:rsidR="001C0D25" w:rsidRDefault="001C0D25"/>
    <w:sectPr w:rsidR="001C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44"/>
    <w:rsid w:val="00065D72"/>
    <w:rsid w:val="00127FB1"/>
    <w:rsid w:val="001C0D25"/>
    <w:rsid w:val="002B0851"/>
    <w:rsid w:val="0034727B"/>
    <w:rsid w:val="003C7071"/>
    <w:rsid w:val="00744B44"/>
    <w:rsid w:val="00A9705F"/>
    <w:rsid w:val="00B15D9B"/>
    <w:rsid w:val="00BD24F0"/>
    <w:rsid w:val="00D2328A"/>
    <w:rsid w:val="00E676C4"/>
    <w:rsid w:val="00F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07D4"/>
  <w15:chartTrackingRefBased/>
  <w15:docId w15:val="{1FD40577-49BA-4BE8-B686-465D938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İBRAHİM</cp:lastModifiedBy>
  <cp:revision>10</cp:revision>
  <dcterms:created xsi:type="dcterms:W3CDTF">2020-07-22T08:07:00Z</dcterms:created>
  <dcterms:modified xsi:type="dcterms:W3CDTF">2026-06-17T06:46:00Z</dcterms:modified>
</cp:coreProperties>
</file>